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72" w:rsidRPr="00155224" w:rsidRDefault="00FE2AA2" w:rsidP="007F21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Policy </w:t>
      </w:r>
      <w:r w:rsidR="00B967BC">
        <w:rPr>
          <w:rFonts w:ascii="Arial" w:hAnsi="Arial" w:cs="Arial"/>
          <w:b/>
          <w:bCs/>
          <w:sz w:val="36"/>
          <w:szCs w:val="36"/>
        </w:rPr>
        <w:t>Assistant</w:t>
      </w:r>
    </w:p>
    <w:p w:rsidR="00C92972" w:rsidRPr="00155224" w:rsidRDefault="00C92972" w:rsidP="007F21A8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61"/>
      </w:tblGrid>
      <w:tr w:rsidR="00C92972" w:rsidRPr="00B967BC" w:rsidTr="00155224">
        <w:trPr>
          <w:cantSplit/>
        </w:trPr>
        <w:tc>
          <w:tcPr>
            <w:tcW w:w="16161" w:type="dxa"/>
            <w:shd w:val="clear" w:color="auto" w:fill="auto"/>
          </w:tcPr>
          <w:p w:rsidR="00FE2AA2" w:rsidRPr="00B967BC" w:rsidRDefault="00C92972" w:rsidP="00B967BC">
            <w:pPr>
              <w:rPr>
                <w:color w:val="000000"/>
              </w:rPr>
            </w:pPr>
            <w:r w:rsidRPr="00B96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Job purpose:    </w:t>
            </w:r>
            <w:r w:rsidR="00B967BC" w:rsidRPr="00B967BC">
              <w:rPr>
                <w:rFonts w:ascii="Arial" w:hAnsi="Arial" w:cs="Arial"/>
                <w:color w:val="000000"/>
                <w:sz w:val="22"/>
                <w:szCs w:val="22"/>
              </w:rPr>
              <w:t>To provide support for policy work and assist in the research and drafting relating to a range of projects for a particular policy area and/or geographical region</w:t>
            </w:r>
            <w:r w:rsidR="00B967BC" w:rsidRPr="00B967BC">
              <w:rPr>
                <w:color w:val="000000"/>
              </w:rPr>
              <w:t xml:space="preserve"> </w:t>
            </w:r>
          </w:p>
        </w:tc>
      </w:tr>
    </w:tbl>
    <w:p w:rsidR="00C92972" w:rsidRPr="00B967BC" w:rsidRDefault="00C92972" w:rsidP="007F21A8">
      <w:pPr>
        <w:rPr>
          <w:color w:val="000000"/>
          <w:sz w:val="22"/>
          <w:szCs w:val="22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4"/>
        <w:gridCol w:w="8037"/>
      </w:tblGrid>
      <w:tr w:rsidR="00C92972" w:rsidRPr="00155224" w:rsidTr="00155224">
        <w:trPr>
          <w:trHeight w:val="312"/>
        </w:trPr>
        <w:tc>
          <w:tcPr>
            <w:tcW w:w="16161" w:type="dxa"/>
            <w:gridSpan w:val="2"/>
            <w:shd w:val="clear" w:color="auto" w:fill="auto"/>
          </w:tcPr>
          <w:p w:rsidR="00C92972" w:rsidRPr="00155224" w:rsidRDefault="00C92972" w:rsidP="00270112">
            <w:pPr>
              <w:rPr>
                <w:rFonts w:ascii="Arial" w:hAnsi="Arial" w:cs="Arial"/>
                <w:b/>
                <w:bCs/>
              </w:rPr>
            </w:pPr>
            <w:r w:rsidRPr="00155224">
              <w:rPr>
                <w:rFonts w:ascii="Arial" w:hAnsi="Arial" w:cs="Arial"/>
                <w:b/>
                <w:bCs/>
                <w:sz w:val="22"/>
                <w:szCs w:val="22"/>
              </w:rPr>
              <w:t>Key Accountabilities</w:t>
            </w:r>
          </w:p>
        </w:tc>
      </w:tr>
      <w:tr w:rsidR="00C92972" w:rsidRPr="00155224">
        <w:trPr>
          <w:trHeight w:val="5530"/>
        </w:trPr>
        <w:tc>
          <w:tcPr>
            <w:tcW w:w="16161" w:type="dxa"/>
            <w:gridSpan w:val="2"/>
          </w:tcPr>
          <w:p w:rsidR="00FE2AA2" w:rsidRDefault="00FE2AA2" w:rsidP="00FE2AA2">
            <w:pPr>
              <w:ind w:left="340"/>
              <w:rPr>
                <w:rFonts w:ascii="Arial" w:hAnsi="Arial" w:cs="Arial"/>
              </w:rPr>
            </w:pPr>
          </w:p>
          <w:p w:rsidR="00B967BC" w:rsidRP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research and monitor developments relating to the relevant area of l</w:t>
            </w:r>
            <w:r>
              <w:rPr>
                <w:rFonts w:ascii="Arial" w:hAnsi="Arial" w:cs="Arial"/>
                <w:sz w:val="22"/>
                <w:szCs w:val="22"/>
              </w:rPr>
              <w:t>aw /practice/geographical region;</w:t>
            </w:r>
          </w:p>
          <w:p w:rsidR="00B967BC" w:rsidRP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provide input into the drafting of responses to consultation papers, committee and working group papers, evidence for inquiries and briefings for both internal and external use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967BC" w:rsidRPr="00DF3FA5" w:rsidRDefault="00953BF3" w:rsidP="00953BF3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A5">
              <w:rPr>
                <w:rFonts w:ascii="Arial" w:hAnsi="Arial" w:cs="Arial"/>
                <w:color w:val="000000"/>
                <w:sz w:val="22"/>
                <w:szCs w:val="22"/>
              </w:rPr>
              <w:t>To project manage events an</w:t>
            </w:r>
            <w:r w:rsidR="00DF3FA5">
              <w:rPr>
                <w:rFonts w:ascii="Arial" w:hAnsi="Arial" w:cs="Arial"/>
                <w:color w:val="000000"/>
                <w:sz w:val="22"/>
                <w:szCs w:val="22"/>
              </w:rPr>
              <w:t xml:space="preserve">d visits </w:t>
            </w:r>
            <w:r w:rsidRPr="00DF3FA5">
              <w:rPr>
                <w:rFonts w:ascii="Arial" w:hAnsi="Arial" w:cs="Arial"/>
                <w:color w:val="000000"/>
                <w:sz w:val="22"/>
                <w:szCs w:val="22"/>
              </w:rPr>
              <w:t>related to relevant policy area/geographical region to tim</w:t>
            </w:r>
            <w:r w:rsidR="00DF3FA5" w:rsidRPr="00DF3FA5">
              <w:rPr>
                <w:rFonts w:ascii="Arial" w:hAnsi="Arial" w:cs="Arial"/>
                <w:color w:val="000000"/>
                <w:sz w:val="22"/>
                <w:szCs w:val="22"/>
              </w:rPr>
              <w:t>e, budget and quality standards</w:t>
            </w:r>
            <w:r w:rsidRPr="00DF3FA5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B967BC" w:rsidRP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maintain information systems in place to identify and record members’ objectives and interests in the relevant</w:t>
            </w:r>
            <w:r>
              <w:rPr>
                <w:rFonts w:ascii="Arial" w:hAnsi="Arial" w:cs="Arial"/>
                <w:sz w:val="22"/>
                <w:szCs w:val="22"/>
              </w:rPr>
              <w:t xml:space="preserve"> policy area/geographical region;</w:t>
            </w:r>
          </w:p>
          <w:p w:rsid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pro-actively work with staff in other directorates to provide timely policy advice and technical information to the required standard to contribute to cross-functional project work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967BC" w:rsidRP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represent the Society at external meetings with stakeholders either as an individual or with relevant colleagues from within the depa</w:t>
            </w:r>
            <w:r>
              <w:rPr>
                <w:rFonts w:ascii="Arial" w:hAnsi="Arial" w:cs="Arial"/>
                <w:sz w:val="22"/>
                <w:szCs w:val="22"/>
              </w:rPr>
              <w:t>rtment as appropriate;</w:t>
            </w:r>
          </w:p>
          <w:p w:rsidR="00B967BC" w:rsidRP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provide input to news and information bulletins, website content and social media used by</w:t>
            </w:r>
            <w:r>
              <w:rPr>
                <w:rFonts w:ascii="Arial" w:hAnsi="Arial" w:cs="Arial"/>
                <w:sz w:val="22"/>
                <w:szCs w:val="22"/>
              </w:rPr>
              <w:t xml:space="preserve"> the Law Society and department;</w:t>
            </w:r>
          </w:p>
          <w:p w:rsidR="00B967BC" w:rsidRP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produce technical information and interpretation for use by others involved in decision making, ensuring on time delivery to quality standards.</w:t>
            </w:r>
          </w:p>
          <w:p w:rsidR="00C92972" w:rsidRDefault="00C92972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:rsidR="00B967BC" w:rsidRDefault="00B967BC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:rsidR="00B967BC" w:rsidRDefault="00B967BC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:rsidR="00B967BC" w:rsidRDefault="00B967BC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:rsidR="00B967BC" w:rsidRDefault="00B967BC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:rsidR="00B967BC" w:rsidRDefault="00B967BC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:rsidR="00B967BC" w:rsidRPr="00155224" w:rsidRDefault="00B967BC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AA2" w:rsidRPr="00155224" w:rsidTr="00155224">
        <w:trPr>
          <w:trHeight w:val="312"/>
        </w:trPr>
        <w:tc>
          <w:tcPr>
            <w:tcW w:w="8124" w:type="dxa"/>
            <w:shd w:val="clear" w:color="auto" w:fill="auto"/>
          </w:tcPr>
          <w:p w:rsidR="00FE2AA2" w:rsidRPr="00743518" w:rsidRDefault="00FE2AA2" w:rsidP="00270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2AA2" w:rsidRPr="00743518" w:rsidRDefault="00FE2AA2" w:rsidP="00270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3518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Experience</w:t>
            </w:r>
          </w:p>
        </w:tc>
        <w:tc>
          <w:tcPr>
            <w:tcW w:w="8037" w:type="dxa"/>
            <w:vMerge w:val="restart"/>
          </w:tcPr>
          <w:p w:rsidR="00FE2AA2" w:rsidRPr="00743518" w:rsidRDefault="00FE2AA2" w:rsidP="000544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2AA2" w:rsidRPr="00743518" w:rsidRDefault="00FE2AA2" w:rsidP="000544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3518">
              <w:rPr>
                <w:rFonts w:ascii="Arial" w:hAnsi="Arial" w:cs="Arial"/>
                <w:b/>
                <w:bCs/>
                <w:sz w:val="22"/>
                <w:szCs w:val="22"/>
              </w:rPr>
              <w:t>Planning &amp; Organising</w:t>
            </w:r>
          </w:p>
          <w:p w:rsidR="00FE2AA2" w:rsidRPr="00743518" w:rsidRDefault="00FE2AA2" w:rsidP="00054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72"/>
              <w:ind w:left="340"/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  <w:p w:rsidR="00FE2AA2" w:rsidRPr="00743518" w:rsidRDefault="00FE2AA2" w:rsidP="00054420"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72"/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43518">
              <w:rPr>
                <w:rFonts w:ascii="Arial" w:hAnsi="Arial"/>
                <w:sz w:val="22"/>
                <w:szCs w:val="22"/>
              </w:rPr>
              <w:t>Ab</w:t>
            </w:r>
            <w:r w:rsidR="002C0899" w:rsidRPr="00743518">
              <w:rPr>
                <w:rFonts w:ascii="Arial" w:hAnsi="Arial"/>
                <w:sz w:val="22"/>
                <w:szCs w:val="22"/>
              </w:rPr>
              <w:t xml:space="preserve">ility to deliver work independently and/or </w:t>
            </w:r>
            <w:r w:rsidRPr="00743518">
              <w:rPr>
                <w:rFonts w:ascii="Arial" w:hAnsi="Arial"/>
                <w:sz w:val="22"/>
                <w:szCs w:val="22"/>
              </w:rPr>
              <w:t>as part of a team</w:t>
            </w:r>
            <w:r w:rsidR="002C0899" w:rsidRPr="00743518">
              <w:rPr>
                <w:rFonts w:ascii="Arial" w:hAnsi="Arial"/>
                <w:sz w:val="22"/>
                <w:szCs w:val="22"/>
              </w:rPr>
              <w:t>;</w:t>
            </w:r>
            <w:r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FE2AA2" w:rsidRPr="00743518" w:rsidRDefault="00FE2AA2" w:rsidP="0005442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Excellent written and</w:t>
            </w:r>
            <w:r w:rsidR="002C0899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DD5508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oral </w:t>
            </w:r>
            <w:r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communication skills</w:t>
            </w:r>
            <w:r w:rsidR="002C0899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;</w:t>
            </w:r>
          </w:p>
          <w:p w:rsidR="002C0899" w:rsidRPr="00743518" w:rsidRDefault="002C0899" w:rsidP="0005442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Robust and diplomatic manner, with a strong customer focus</w:t>
            </w:r>
            <w:r w:rsidR="00B241FF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;</w:t>
            </w:r>
          </w:p>
          <w:p w:rsidR="00DD5508" w:rsidRPr="00743518" w:rsidRDefault="00B967BC" w:rsidP="0005442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A</w:t>
            </w:r>
            <w:r w:rsidR="00DD5508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bility to deal with proactive and reactive work and to take on new priorities as they arise</w:t>
            </w:r>
            <w:r w:rsidR="00B241FF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;</w:t>
            </w:r>
          </w:p>
          <w:p w:rsidR="00DD5508" w:rsidRPr="00743518" w:rsidRDefault="00B967BC" w:rsidP="0005442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S</w:t>
            </w:r>
            <w:r w:rsidR="00DD5508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elf-motivation and an ability to work with minimal supervision to prioritise work and meet deadlines</w:t>
            </w:r>
            <w:r w:rsidR="00B241FF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;</w:t>
            </w:r>
          </w:p>
          <w:p w:rsidR="00DD5508" w:rsidRPr="00743518" w:rsidRDefault="00B967BC" w:rsidP="0005442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W</w:t>
            </w:r>
            <w:r w:rsidR="00DD5508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illingness to attend out of hours events from time to time</w:t>
            </w:r>
            <w:r w:rsidR="00B241FF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.</w:t>
            </w:r>
          </w:p>
          <w:p w:rsidR="00FE2AA2" w:rsidRPr="00743518" w:rsidRDefault="00FE2AA2" w:rsidP="00B241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2AA2" w:rsidRPr="00155224" w:rsidTr="00743518">
        <w:trPr>
          <w:trHeight w:val="6348"/>
        </w:trPr>
        <w:tc>
          <w:tcPr>
            <w:tcW w:w="8124" w:type="dxa"/>
          </w:tcPr>
          <w:p w:rsidR="00743518" w:rsidRPr="00743518" w:rsidRDefault="00743518" w:rsidP="00FE2A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An understanding of legal practice and knowledge of the legal environment and the role of the legal profession in it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967BC" w:rsidRP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Relevant experience of working in a policy or business development environment with experience in the relevant area of law/practice/geographical region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967BC" w:rsidRP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Ability to assimilate new issues quickly and analyse complex issues with an understanding of the p</w:t>
            </w:r>
            <w:r>
              <w:rPr>
                <w:rFonts w:ascii="Arial" w:hAnsi="Arial" w:cs="Arial"/>
                <w:sz w:val="22"/>
                <w:szCs w:val="22"/>
              </w:rPr>
              <w:t>olicy implications of proposals;</w:t>
            </w:r>
          </w:p>
          <w:p w:rsidR="00B967BC" w:rsidRP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Ability to research and prepare policy papers and to explain compl</w:t>
            </w:r>
            <w:r>
              <w:rPr>
                <w:rFonts w:ascii="Arial" w:hAnsi="Arial" w:cs="Arial"/>
                <w:sz w:val="22"/>
                <w:szCs w:val="22"/>
              </w:rPr>
              <w:t>ex issues clearly and concisely;</w:t>
            </w:r>
          </w:p>
          <w:p w:rsidR="00B967BC" w:rsidRP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Ability to draft for online communications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967BC" w:rsidRP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Tact and diplomacy in dealing with a wide range of individuals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967BC" w:rsidRP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Awareness of the interest</w:t>
            </w:r>
            <w:r>
              <w:rPr>
                <w:rFonts w:ascii="Arial" w:hAnsi="Arial" w:cs="Arial"/>
                <w:sz w:val="22"/>
                <w:szCs w:val="22"/>
              </w:rPr>
              <w:t>s of others in the organisation;</w:t>
            </w:r>
          </w:p>
          <w:p w:rsidR="00DD5508" w:rsidRPr="004A6CE8" w:rsidRDefault="00B967BC" w:rsidP="004A6CE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Shows reliability and resili</w:t>
            </w:r>
            <w:r w:rsidR="004A6CE8">
              <w:rPr>
                <w:rFonts w:ascii="Arial" w:hAnsi="Arial" w:cs="Arial"/>
                <w:sz w:val="22"/>
                <w:szCs w:val="22"/>
              </w:rPr>
              <w:t>ence in difficult circumstances.</w:t>
            </w:r>
          </w:p>
        </w:tc>
        <w:tc>
          <w:tcPr>
            <w:tcW w:w="8037" w:type="dxa"/>
            <w:vMerge/>
          </w:tcPr>
          <w:p w:rsidR="00FE2AA2" w:rsidRPr="00743518" w:rsidRDefault="00FE2AA2" w:rsidP="00270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972" w:rsidRPr="00446E7D" w:rsidRDefault="00C92972" w:rsidP="007F21A8">
      <w:pPr>
        <w:rPr>
          <w:sz w:val="16"/>
          <w:szCs w:val="16"/>
        </w:rPr>
      </w:pPr>
    </w:p>
    <w:p w:rsidR="00C92972" w:rsidRDefault="00C92972"/>
    <w:sectPr w:rsidR="00C92972" w:rsidSect="00155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54" w:right="851" w:bottom="426" w:left="794" w:header="284" w:footer="561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AB" w:rsidRDefault="00523BAB" w:rsidP="0096787E">
      <w:r>
        <w:separator/>
      </w:r>
    </w:p>
  </w:endnote>
  <w:endnote w:type="continuationSeparator" w:id="0">
    <w:p w:rsidR="00523BAB" w:rsidRDefault="00523BAB" w:rsidP="0096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5" w:rsidRDefault="00DF3F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1B" w:rsidRDefault="00B416B1">
    <w:pPr>
      <w:pStyle w:val="Footer"/>
    </w:pPr>
    <w:r>
      <w:rPr>
        <w:noProof/>
        <w:lang w:eastAsia="zh-CN"/>
      </w:rPr>
      <w:drawing>
        <wp:inline distT="0" distB="0" distL="0" distR="0">
          <wp:extent cx="9744075" cy="542925"/>
          <wp:effectExtent l="19050" t="0" r="9525" b="0"/>
          <wp:docPr id="2" name="Picture 6" descr="LS-LH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S-LH-Generic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5" w:rsidRDefault="00DF3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AB" w:rsidRDefault="00523BAB" w:rsidP="0096787E">
      <w:r>
        <w:separator/>
      </w:r>
    </w:p>
  </w:footnote>
  <w:footnote w:type="continuationSeparator" w:id="0">
    <w:p w:rsidR="00523BAB" w:rsidRDefault="00523BAB" w:rsidP="00967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5" w:rsidRDefault="00DF3F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1B" w:rsidRDefault="00BF401B" w:rsidP="00155224">
    <w:pPr>
      <w:pStyle w:val="Header"/>
    </w:pPr>
    <w:r w:rsidRPr="00DD0CA7">
      <w:t xml:space="preserve"> </w:t>
    </w:r>
    <w:r w:rsidR="00B416B1">
      <w:rPr>
        <w:noProof/>
        <w:lang w:eastAsia="zh-CN"/>
      </w:rPr>
      <w:drawing>
        <wp:inline distT="0" distB="0" distL="0" distR="0">
          <wp:extent cx="9791700" cy="1314450"/>
          <wp:effectExtent l="19050" t="0" r="0" b="0"/>
          <wp:docPr id="1" name="Picture 1" descr="SupportingSolicitors-LH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portingSolicitors-LH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401B" w:rsidRPr="00DD0CA7" w:rsidRDefault="00BF401B" w:rsidP="00DD0CA7">
    <w:pPr>
      <w:pStyle w:val="Header"/>
      <w:tabs>
        <w:tab w:val="clear" w:pos="4320"/>
        <w:tab w:val="clear" w:pos="8640"/>
        <w:tab w:val="left" w:pos="1444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5" w:rsidRDefault="00DF3F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151"/>
    <w:multiLevelType w:val="hybridMultilevel"/>
    <w:tmpl w:val="1FA8C654"/>
    <w:lvl w:ilvl="0" w:tplc="08090005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">
    <w:nsid w:val="1A877110"/>
    <w:multiLevelType w:val="singleLevel"/>
    <w:tmpl w:val="6344C6C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2">
    <w:nsid w:val="23106464"/>
    <w:multiLevelType w:val="singleLevel"/>
    <w:tmpl w:val="04FA2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">
    <w:nsid w:val="3A5A501D"/>
    <w:multiLevelType w:val="hybridMultilevel"/>
    <w:tmpl w:val="6782538A"/>
    <w:lvl w:ilvl="0" w:tplc="6344C6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309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C602083"/>
    <w:multiLevelType w:val="hybridMultilevel"/>
    <w:tmpl w:val="E586C36E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F2C58"/>
    <w:multiLevelType w:val="hybridMultilevel"/>
    <w:tmpl w:val="DC72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8176E2"/>
    <w:multiLevelType w:val="hybridMultilevel"/>
    <w:tmpl w:val="3F96DCB8"/>
    <w:lvl w:ilvl="0" w:tplc="6344C6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6192D"/>
    <w:multiLevelType w:val="hybridMultilevel"/>
    <w:tmpl w:val="14A43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66FD6"/>
    <w:multiLevelType w:val="singleLevel"/>
    <w:tmpl w:val="04FA2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21A8"/>
    <w:rsid w:val="00054420"/>
    <w:rsid w:val="00080E5B"/>
    <w:rsid w:val="000955BA"/>
    <w:rsid w:val="000974E1"/>
    <w:rsid w:val="000D5AE1"/>
    <w:rsid w:val="00155224"/>
    <w:rsid w:val="00210228"/>
    <w:rsid w:val="00230C93"/>
    <w:rsid w:val="00243920"/>
    <w:rsid w:val="00270112"/>
    <w:rsid w:val="002C0899"/>
    <w:rsid w:val="00327975"/>
    <w:rsid w:val="003E7F13"/>
    <w:rsid w:val="0040434A"/>
    <w:rsid w:val="00445691"/>
    <w:rsid w:val="00446E7D"/>
    <w:rsid w:val="004A6CE8"/>
    <w:rsid w:val="004B4977"/>
    <w:rsid w:val="004B65BE"/>
    <w:rsid w:val="004C1DF1"/>
    <w:rsid w:val="004E29F0"/>
    <w:rsid w:val="00500CA1"/>
    <w:rsid w:val="00523BAB"/>
    <w:rsid w:val="00552479"/>
    <w:rsid w:val="00555657"/>
    <w:rsid w:val="00584BE2"/>
    <w:rsid w:val="00595AF2"/>
    <w:rsid w:val="005B25F1"/>
    <w:rsid w:val="0063252B"/>
    <w:rsid w:val="00655807"/>
    <w:rsid w:val="006B534A"/>
    <w:rsid w:val="006D54EA"/>
    <w:rsid w:val="007048C3"/>
    <w:rsid w:val="00742D62"/>
    <w:rsid w:val="00743518"/>
    <w:rsid w:val="00784802"/>
    <w:rsid w:val="007B1535"/>
    <w:rsid w:val="007F21A8"/>
    <w:rsid w:val="00834C7E"/>
    <w:rsid w:val="0086621F"/>
    <w:rsid w:val="008925EF"/>
    <w:rsid w:val="008A185F"/>
    <w:rsid w:val="008C47FE"/>
    <w:rsid w:val="008D0DCD"/>
    <w:rsid w:val="0093151C"/>
    <w:rsid w:val="00937636"/>
    <w:rsid w:val="009433E1"/>
    <w:rsid w:val="00953BF3"/>
    <w:rsid w:val="0096787E"/>
    <w:rsid w:val="009934DF"/>
    <w:rsid w:val="009C03C6"/>
    <w:rsid w:val="00AA20F6"/>
    <w:rsid w:val="00AD1B2E"/>
    <w:rsid w:val="00AE62EA"/>
    <w:rsid w:val="00B036C5"/>
    <w:rsid w:val="00B0521E"/>
    <w:rsid w:val="00B241FF"/>
    <w:rsid w:val="00B416B1"/>
    <w:rsid w:val="00B46311"/>
    <w:rsid w:val="00B62301"/>
    <w:rsid w:val="00B63BBE"/>
    <w:rsid w:val="00B736D0"/>
    <w:rsid w:val="00B967BC"/>
    <w:rsid w:val="00BD78DB"/>
    <w:rsid w:val="00BF401B"/>
    <w:rsid w:val="00C20675"/>
    <w:rsid w:val="00C70B50"/>
    <w:rsid w:val="00C716B9"/>
    <w:rsid w:val="00C92972"/>
    <w:rsid w:val="00D2221D"/>
    <w:rsid w:val="00DA77E9"/>
    <w:rsid w:val="00DD0CA7"/>
    <w:rsid w:val="00DD5508"/>
    <w:rsid w:val="00DF3FA5"/>
    <w:rsid w:val="00E1248F"/>
    <w:rsid w:val="00E250B8"/>
    <w:rsid w:val="00E64183"/>
    <w:rsid w:val="00EC2DD3"/>
    <w:rsid w:val="00EF7631"/>
    <w:rsid w:val="00F077AB"/>
    <w:rsid w:val="00F25F23"/>
    <w:rsid w:val="00F41A3F"/>
    <w:rsid w:val="00F43784"/>
    <w:rsid w:val="00FC012D"/>
    <w:rsid w:val="00FD2E61"/>
    <w:rsid w:val="00FE2AA2"/>
    <w:rsid w:val="00FE7333"/>
    <w:rsid w:val="00FF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A8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21A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21A8"/>
    <w:pPr>
      <w:keepNext/>
      <w:outlineLvl w:val="4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21A8"/>
    <w:pPr>
      <w:keepNext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21A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F21A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F21A8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F21A8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F21A8"/>
    <w:rPr>
      <w:rFonts w:ascii="Cambria" w:hAnsi="Cambria" w:cs="Cambria"/>
    </w:rPr>
  </w:style>
  <w:style w:type="paragraph" w:styleId="BodyText2">
    <w:name w:val="Body Text 2"/>
    <w:basedOn w:val="Normal"/>
    <w:link w:val="BodyText2Char1"/>
    <w:uiPriority w:val="99"/>
    <w:rsid w:val="007F21A8"/>
    <w:pPr>
      <w:ind w:left="2880"/>
      <w:jc w:val="center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3DD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rsid w:val="007F21A8"/>
    <w:rPr>
      <w:rFonts w:ascii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F21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1A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21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F21A8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B46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AF2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6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F2"/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B9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2A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2AA2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5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1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BCE2-B683-482F-94B5-63DDE829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 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subject/>
  <dc:creator>Debbie Morgan</dc:creator>
  <cp:keywords/>
  <dc:description/>
  <cp:lastModifiedBy>logicaraop</cp:lastModifiedBy>
  <cp:revision>2</cp:revision>
  <dcterms:created xsi:type="dcterms:W3CDTF">2016-06-27T10:43:00Z</dcterms:created>
  <dcterms:modified xsi:type="dcterms:W3CDTF">2016-06-27T10:43:00Z</dcterms:modified>
</cp:coreProperties>
</file>