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72" w:rsidRPr="00437311" w:rsidRDefault="00556535" w:rsidP="007F21A8">
      <w:pPr>
        <w:jc w:val="center"/>
        <w:rPr>
          <w:rFonts w:ascii="Arial" w:hAnsi="Arial" w:cs="Arial"/>
          <w:b/>
          <w:bCs/>
          <w:sz w:val="36"/>
          <w:szCs w:val="36"/>
        </w:rPr>
      </w:pPr>
      <w:r>
        <w:rPr>
          <w:rFonts w:ascii="Arial" w:hAnsi="Arial" w:cs="Arial"/>
          <w:b/>
          <w:sz w:val="36"/>
          <w:szCs w:val="36"/>
        </w:rPr>
        <w:t xml:space="preserve">TEAM </w:t>
      </w:r>
      <w:r w:rsidR="0082024D">
        <w:rPr>
          <w:rFonts w:ascii="Arial" w:hAnsi="Arial" w:cs="Arial"/>
          <w:b/>
          <w:sz w:val="36"/>
          <w:szCs w:val="36"/>
        </w:rPr>
        <w:t>ADMINISTRATOR</w:t>
      </w:r>
      <w:r w:rsidR="007B0327">
        <w:rPr>
          <w:rFonts w:ascii="Arial" w:hAnsi="Arial" w:cs="Arial"/>
          <w:b/>
          <w:sz w:val="36"/>
          <w:szCs w:val="36"/>
        </w:rPr>
        <w:t xml:space="preserve"> (International)</w:t>
      </w:r>
    </w:p>
    <w:p w:rsidR="00C92972" w:rsidRPr="00155224" w:rsidRDefault="00C92972" w:rsidP="007F21A8">
      <w:pPr>
        <w:jc w:val="center"/>
        <w:rPr>
          <w:rFonts w:ascii="Arial" w:hAnsi="Arial" w:cs="Arial"/>
          <w:b/>
          <w:bCs/>
          <w:sz w:val="16"/>
          <w:szCs w:val="16"/>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61"/>
      </w:tblGrid>
      <w:tr w:rsidR="00C92972" w:rsidRPr="00155224" w:rsidTr="00155224">
        <w:trPr>
          <w:cantSplit/>
        </w:trPr>
        <w:tc>
          <w:tcPr>
            <w:tcW w:w="16161" w:type="dxa"/>
            <w:shd w:val="clear" w:color="auto" w:fill="auto"/>
          </w:tcPr>
          <w:p w:rsidR="0082024D" w:rsidRDefault="0082024D" w:rsidP="0082024D">
            <w:pPr>
              <w:rPr>
                <w:rFonts w:ascii="Arial" w:hAnsi="Arial" w:cs="Arial"/>
                <w:b/>
                <w:bCs/>
                <w:sz w:val="22"/>
                <w:szCs w:val="22"/>
              </w:rPr>
            </w:pPr>
            <w:r>
              <w:rPr>
                <w:rFonts w:ascii="Arial" w:hAnsi="Arial" w:cs="Arial"/>
                <w:b/>
                <w:bCs/>
                <w:sz w:val="22"/>
                <w:szCs w:val="22"/>
              </w:rPr>
              <w:t>Job purpose</w:t>
            </w:r>
            <w:r w:rsidR="00C92972" w:rsidRPr="00437311">
              <w:rPr>
                <w:rFonts w:ascii="Arial" w:hAnsi="Arial" w:cs="Arial"/>
                <w:b/>
                <w:bCs/>
                <w:sz w:val="22"/>
                <w:szCs w:val="22"/>
              </w:rPr>
              <w:t xml:space="preserve"> </w:t>
            </w:r>
          </w:p>
          <w:p w:rsidR="0082024D" w:rsidRDefault="0082024D" w:rsidP="0082024D">
            <w:pPr>
              <w:rPr>
                <w:rFonts w:ascii="Arial" w:hAnsi="Arial" w:cs="Arial"/>
                <w:b/>
                <w:bCs/>
                <w:sz w:val="22"/>
                <w:szCs w:val="22"/>
              </w:rPr>
            </w:pPr>
          </w:p>
          <w:p w:rsidR="00C92972" w:rsidRDefault="00C92972" w:rsidP="0082024D">
            <w:pPr>
              <w:rPr>
                <w:rFonts w:ascii="Arial" w:hAnsi="Arial" w:cs="Arial"/>
                <w:sz w:val="22"/>
                <w:szCs w:val="22"/>
              </w:rPr>
            </w:pPr>
            <w:r w:rsidRPr="00437311">
              <w:rPr>
                <w:rFonts w:ascii="Arial" w:hAnsi="Arial" w:cs="Arial"/>
                <w:b/>
                <w:bCs/>
                <w:sz w:val="22"/>
                <w:szCs w:val="22"/>
              </w:rPr>
              <w:t xml:space="preserve"> </w:t>
            </w:r>
            <w:r w:rsidR="00556535">
              <w:rPr>
                <w:rFonts w:ascii="Arial" w:hAnsi="Arial" w:cs="Arial"/>
                <w:sz w:val="22"/>
                <w:szCs w:val="22"/>
              </w:rPr>
              <w:t xml:space="preserve">To provide </w:t>
            </w:r>
            <w:r w:rsidR="0082024D" w:rsidRPr="00F95325">
              <w:rPr>
                <w:rFonts w:ascii="Arial" w:hAnsi="Arial" w:cs="Arial"/>
                <w:sz w:val="22"/>
                <w:szCs w:val="22"/>
              </w:rPr>
              <w:t>high qu</w:t>
            </w:r>
            <w:r w:rsidR="00556535">
              <w:rPr>
                <w:rFonts w:ascii="Arial" w:hAnsi="Arial" w:cs="Arial"/>
                <w:sz w:val="22"/>
                <w:szCs w:val="22"/>
              </w:rPr>
              <w:t xml:space="preserve">ality </w:t>
            </w:r>
            <w:r w:rsidR="0082024D">
              <w:rPr>
                <w:rFonts w:ascii="Arial" w:hAnsi="Arial" w:cs="Arial"/>
                <w:sz w:val="22"/>
                <w:szCs w:val="22"/>
              </w:rPr>
              <w:t>administrative</w:t>
            </w:r>
            <w:r w:rsidR="0082024D" w:rsidRPr="00F95325">
              <w:rPr>
                <w:rFonts w:ascii="Arial" w:hAnsi="Arial" w:cs="Arial"/>
                <w:sz w:val="22"/>
                <w:szCs w:val="22"/>
              </w:rPr>
              <w:t xml:space="preserve"> support for </w:t>
            </w:r>
            <w:r w:rsidR="0082024D">
              <w:rPr>
                <w:rFonts w:ascii="Arial" w:hAnsi="Arial" w:cs="Arial"/>
                <w:sz w:val="22"/>
                <w:szCs w:val="22"/>
              </w:rPr>
              <w:t xml:space="preserve">the </w:t>
            </w:r>
            <w:r w:rsidR="007B0327">
              <w:rPr>
                <w:rFonts w:ascii="Arial" w:hAnsi="Arial" w:cs="Arial"/>
                <w:sz w:val="22"/>
                <w:szCs w:val="22"/>
              </w:rPr>
              <w:t>Head of International and International Department</w:t>
            </w:r>
            <w:r w:rsidR="00556535">
              <w:rPr>
                <w:rFonts w:ascii="Arial" w:hAnsi="Arial" w:cs="Arial"/>
                <w:sz w:val="22"/>
                <w:szCs w:val="22"/>
              </w:rPr>
              <w:t xml:space="preserve"> </w:t>
            </w:r>
            <w:r w:rsidR="0082024D" w:rsidRPr="00F95325">
              <w:rPr>
                <w:rFonts w:ascii="Arial" w:hAnsi="Arial" w:cs="Arial"/>
                <w:sz w:val="22"/>
                <w:szCs w:val="22"/>
              </w:rPr>
              <w:t xml:space="preserve">within </w:t>
            </w:r>
            <w:r w:rsidR="00556535">
              <w:rPr>
                <w:rFonts w:ascii="Arial" w:hAnsi="Arial" w:cs="Arial"/>
                <w:sz w:val="22"/>
                <w:szCs w:val="22"/>
              </w:rPr>
              <w:t>The Law Society</w:t>
            </w:r>
            <w:r w:rsidR="007B0327">
              <w:rPr>
                <w:rFonts w:ascii="Arial" w:hAnsi="Arial" w:cs="Arial"/>
                <w:sz w:val="22"/>
                <w:szCs w:val="22"/>
              </w:rPr>
              <w:t xml:space="preserve"> of England and Wales</w:t>
            </w:r>
          </w:p>
          <w:p w:rsidR="0082024D" w:rsidRPr="0082024D" w:rsidRDefault="0082024D" w:rsidP="0082024D">
            <w:pPr>
              <w:rPr>
                <w:rFonts w:ascii="Arial" w:hAnsi="Arial" w:cs="Arial"/>
                <w:sz w:val="22"/>
                <w:szCs w:val="22"/>
              </w:rPr>
            </w:pPr>
          </w:p>
        </w:tc>
      </w:tr>
      <w:tr w:rsidR="00C92972" w:rsidRPr="00155224" w:rsidTr="00155224">
        <w:tblPrEx>
          <w:tblLook w:val="01E0"/>
        </w:tblPrEx>
        <w:trPr>
          <w:trHeight w:val="312"/>
        </w:trPr>
        <w:tc>
          <w:tcPr>
            <w:tcW w:w="16161" w:type="dxa"/>
            <w:shd w:val="clear" w:color="auto" w:fill="auto"/>
          </w:tcPr>
          <w:p w:rsidR="00C92972" w:rsidRDefault="00C92972" w:rsidP="00270112">
            <w:pPr>
              <w:rPr>
                <w:rFonts w:ascii="Arial" w:hAnsi="Arial" w:cs="Arial"/>
                <w:b/>
                <w:bCs/>
                <w:sz w:val="22"/>
                <w:szCs w:val="22"/>
              </w:rPr>
            </w:pPr>
            <w:r w:rsidRPr="00155224">
              <w:rPr>
                <w:rFonts w:ascii="Arial" w:hAnsi="Arial" w:cs="Arial"/>
                <w:b/>
                <w:bCs/>
                <w:sz w:val="22"/>
                <w:szCs w:val="22"/>
              </w:rPr>
              <w:t>Key Accountabilities</w:t>
            </w:r>
          </w:p>
          <w:p w:rsidR="0082024D" w:rsidRPr="00155224" w:rsidRDefault="0082024D" w:rsidP="00270112">
            <w:pPr>
              <w:rPr>
                <w:rFonts w:ascii="Arial" w:hAnsi="Arial" w:cs="Arial"/>
                <w:b/>
                <w:bCs/>
              </w:rPr>
            </w:pPr>
          </w:p>
        </w:tc>
      </w:tr>
      <w:tr w:rsidR="00C92972" w:rsidRPr="009B6816" w:rsidTr="009B6816">
        <w:tblPrEx>
          <w:tblLook w:val="01E0"/>
        </w:tblPrEx>
        <w:trPr>
          <w:trHeight w:val="514"/>
        </w:trPr>
        <w:tc>
          <w:tcPr>
            <w:tcW w:w="16161" w:type="dxa"/>
          </w:tcPr>
          <w:p w:rsidR="000D45F2" w:rsidRPr="00B8567D" w:rsidRDefault="000D45F2" w:rsidP="000D45F2">
            <w:pPr>
              <w:ind w:left="318"/>
              <w:rPr>
                <w:rFonts w:ascii="Arial" w:hAnsi="Arial" w:cs="Arial"/>
                <w:sz w:val="22"/>
                <w:szCs w:val="22"/>
              </w:rPr>
            </w:pPr>
          </w:p>
          <w:p w:rsidR="0082024D" w:rsidRPr="0011196E" w:rsidRDefault="0082024D" w:rsidP="0011196E">
            <w:pPr>
              <w:pStyle w:val="ListParagraph"/>
              <w:numPr>
                <w:ilvl w:val="0"/>
                <w:numId w:val="31"/>
              </w:numPr>
            </w:pPr>
            <w:r w:rsidRPr="0011196E">
              <w:t>To hand</w:t>
            </w:r>
            <w:r w:rsidR="00556535" w:rsidRPr="0011196E">
              <w:t>le and resolve daily enquiries</w:t>
            </w:r>
            <w:r w:rsidR="000D45F2" w:rsidRPr="0011196E">
              <w:t xml:space="preserve"> within the department, including telephone calls and general correspondence from customers, stakeholders and other teams/departments</w:t>
            </w:r>
          </w:p>
          <w:p w:rsidR="0082024D" w:rsidRPr="0011196E" w:rsidRDefault="0082024D" w:rsidP="0011196E">
            <w:pPr>
              <w:pStyle w:val="ListParagraph"/>
              <w:numPr>
                <w:ilvl w:val="0"/>
                <w:numId w:val="31"/>
              </w:numPr>
            </w:pPr>
            <w:r w:rsidRPr="0011196E">
              <w:t xml:space="preserve">To </w:t>
            </w:r>
            <w:r w:rsidR="000D45F2" w:rsidRPr="0011196E">
              <w:t>assist with file creation, reporting, requesting and proc</w:t>
            </w:r>
            <w:r w:rsidR="00B8567D" w:rsidRPr="0011196E">
              <w:t>essing information</w:t>
            </w:r>
          </w:p>
          <w:p w:rsidR="00B8567D" w:rsidRPr="0011196E" w:rsidRDefault="0011196E" w:rsidP="0011196E">
            <w:pPr>
              <w:pStyle w:val="ListParagraph"/>
              <w:numPr>
                <w:ilvl w:val="0"/>
                <w:numId w:val="31"/>
              </w:numPr>
              <w:ind w:left="0" w:firstLine="360"/>
            </w:pPr>
            <w:r>
              <w:t>To provide g</w:t>
            </w:r>
            <w:r w:rsidR="00B8567D" w:rsidRPr="0011196E">
              <w:t>eneral administrative tasks, including Photocopying, Filing, Scanning and Archiving</w:t>
            </w:r>
          </w:p>
          <w:p w:rsidR="0082024D" w:rsidRPr="0011196E" w:rsidRDefault="0082024D" w:rsidP="0011196E">
            <w:pPr>
              <w:pStyle w:val="ListParagraph"/>
              <w:numPr>
                <w:ilvl w:val="0"/>
                <w:numId w:val="31"/>
              </w:numPr>
            </w:pPr>
            <w:r w:rsidRPr="0011196E">
              <w:t>T</w:t>
            </w:r>
            <w:r w:rsidR="00B8567D" w:rsidRPr="0011196E">
              <w:t>o administer purchase orders, invoices and monitor spending against budgets as required and provide financial information</w:t>
            </w:r>
            <w:r w:rsidR="0011196E">
              <w:t>,</w:t>
            </w:r>
            <w:r w:rsidR="00B8567D" w:rsidRPr="0011196E">
              <w:t xml:space="preserve"> as required by the </w:t>
            </w:r>
            <w:r w:rsidR="007B0327">
              <w:t>Head of International and the department.</w:t>
            </w:r>
          </w:p>
          <w:p w:rsidR="0082024D" w:rsidRDefault="0082024D" w:rsidP="0011196E">
            <w:pPr>
              <w:pStyle w:val="ListParagraph"/>
              <w:numPr>
                <w:ilvl w:val="0"/>
                <w:numId w:val="31"/>
              </w:numPr>
            </w:pPr>
            <w:r w:rsidRPr="0011196E">
              <w:t>To provi</w:t>
            </w:r>
            <w:r w:rsidR="00B8567D" w:rsidRPr="0011196E">
              <w:t xml:space="preserve">de administrative support to the </w:t>
            </w:r>
            <w:r w:rsidR="007B0327">
              <w:t>International Department,</w:t>
            </w:r>
            <w:r w:rsidR="00B8567D" w:rsidRPr="0011196E">
              <w:t xml:space="preserve"> </w:t>
            </w:r>
            <w:r w:rsidRPr="0011196E">
              <w:t>including but not limited to ordering couriers, arranging travel/accommodation</w:t>
            </w:r>
            <w:r w:rsidR="00B8567D" w:rsidRPr="0011196E">
              <w:t>, organising and coordinating meetings, processing expense claims</w:t>
            </w:r>
            <w:r w:rsidRPr="0011196E">
              <w:t xml:space="preserve"> and placing stationery orders</w:t>
            </w:r>
          </w:p>
          <w:p w:rsidR="007B0327" w:rsidRDefault="007B0327" w:rsidP="0011196E">
            <w:pPr>
              <w:pStyle w:val="ListParagraph"/>
              <w:numPr>
                <w:ilvl w:val="0"/>
                <w:numId w:val="31"/>
              </w:numPr>
            </w:pPr>
            <w:r>
              <w:t>To provide additional administrative support to the Head of department, including diary management</w:t>
            </w:r>
          </w:p>
          <w:p w:rsidR="007B0327" w:rsidRPr="0011196E" w:rsidRDefault="007B0327" w:rsidP="0011196E">
            <w:pPr>
              <w:pStyle w:val="ListParagraph"/>
              <w:numPr>
                <w:ilvl w:val="0"/>
                <w:numId w:val="31"/>
              </w:numPr>
            </w:pPr>
            <w:r>
              <w:t>To work collaboratively with the Brussels office administrator, pooling resources and providing cover during annual leave</w:t>
            </w:r>
          </w:p>
          <w:p w:rsidR="000D45F2" w:rsidRPr="0011196E" w:rsidRDefault="00B8567D" w:rsidP="0011196E">
            <w:pPr>
              <w:pStyle w:val="ListParagraph"/>
              <w:numPr>
                <w:ilvl w:val="0"/>
                <w:numId w:val="31"/>
              </w:numPr>
            </w:pPr>
            <w:r w:rsidRPr="0011196E">
              <w:t xml:space="preserve">To assist in the generation of </w:t>
            </w:r>
            <w:r w:rsidR="000D45F2" w:rsidRPr="0011196E">
              <w:t xml:space="preserve">tailored letters to customers, solicitors and </w:t>
            </w:r>
            <w:r w:rsidRPr="0011196E">
              <w:t xml:space="preserve">other </w:t>
            </w:r>
            <w:r w:rsidR="000D45F2" w:rsidRPr="0011196E">
              <w:t>stakeholders including producing draft documentation/reports and preparing transcripts</w:t>
            </w:r>
            <w:r w:rsidRPr="0011196E">
              <w:t xml:space="preserve"> for the business as required</w:t>
            </w:r>
          </w:p>
          <w:p w:rsidR="000D45F2" w:rsidRPr="0011196E" w:rsidRDefault="0011196E" w:rsidP="0011196E">
            <w:pPr>
              <w:pStyle w:val="ListParagraph"/>
              <w:numPr>
                <w:ilvl w:val="0"/>
                <w:numId w:val="31"/>
              </w:numPr>
              <w:ind w:right="997"/>
              <w:rPr>
                <w:bCs/>
                <w:spacing w:val="-15"/>
                <w:w w:val="105"/>
              </w:rPr>
            </w:pPr>
            <w:r>
              <w:t xml:space="preserve">To assist in the input </w:t>
            </w:r>
            <w:r w:rsidR="000D45F2" w:rsidRPr="0011196E">
              <w:t xml:space="preserve">and retrieval of data, utilising IT </w:t>
            </w:r>
            <w:r w:rsidR="007B0327">
              <w:t xml:space="preserve">and CRM </w:t>
            </w:r>
            <w:r w:rsidR="000D45F2" w:rsidRPr="0011196E">
              <w:t>systems where necessary</w:t>
            </w:r>
          </w:p>
          <w:p w:rsidR="00B8567D" w:rsidRPr="0011196E" w:rsidRDefault="0011196E" w:rsidP="0011196E">
            <w:pPr>
              <w:pStyle w:val="ListParagraph"/>
              <w:numPr>
                <w:ilvl w:val="0"/>
                <w:numId w:val="31"/>
              </w:numPr>
              <w:ind w:right="997"/>
              <w:rPr>
                <w:bCs/>
                <w:spacing w:val="-15"/>
                <w:w w:val="105"/>
              </w:rPr>
            </w:pPr>
            <w:r>
              <w:t>To provide a</w:t>
            </w:r>
            <w:r w:rsidR="000D45F2" w:rsidRPr="0011196E">
              <w:t>d-hoc administrative duties as required</w:t>
            </w:r>
            <w:r>
              <w:t>,</w:t>
            </w:r>
            <w:r w:rsidR="000D45F2" w:rsidRPr="0011196E">
              <w:t xml:space="preserve"> working flexibly to meet business requirements</w:t>
            </w:r>
          </w:p>
          <w:p w:rsidR="00B8567D" w:rsidRPr="0011196E" w:rsidRDefault="00B8567D" w:rsidP="0011196E">
            <w:pPr>
              <w:pStyle w:val="ListParagraph"/>
              <w:numPr>
                <w:ilvl w:val="0"/>
                <w:numId w:val="31"/>
              </w:numPr>
              <w:ind w:right="997"/>
              <w:rPr>
                <w:bCs/>
                <w:spacing w:val="-15"/>
                <w:w w:val="105"/>
              </w:rPr>
            </w:pPr>
            <w:r w:rsidRPr="0011196E">
              <w:rPr>
                <w:bCs/>
                <w:spacing w:val="-15"/>
                <w:w w:val="105"/>
              </w:rPr>
              <w:t>To m</w:t>
            </w:r>
            <w:r w:rsidRPr="0011196E">
              <w:t>aintain the office area in an efficient and effective manner, including ensuring appropriate availability of supplies and consumables, ensure that equipment is maintained in working order, review accommodation needs, set up and implement appropriate administration systems as needed, meet admin requirements for starters and leavers etc.</w:t>
            </w:r>
          </w:p>
          <w:p w:rsidR="000D45F2" w:rsidRPr="000D45F2" w:rsidRDefault="00B8567D" w:rsidP="007B0327">
            <w:pPr>
              <w:pStyle w:val="ListParagraph"/>
              <w:numPr>
                <w:ilvl w:val="0"/>
                <w:numId w:val="31"/>
              </w:numPr>
              <w:ind w:right="997"/>
            </w:pPr>
            <w:r w:rsidRPr="0011196E">
              <w:t xml:space="preserve">Other work as directed by </w:t>
            </w:r>
            <w:r w:rsidR="007B0327">
              <w:t>Head of International</w:t>
            </w:r>
            <w:r w:rsidRPr="0011196E">
              <w:t xml:space="preserve"> and relevant team members</w:t>
            </w:r>
          </w:p>
        </w:tc>
      </w:tr>
    </w:tbl>
    <w:p w:rsidR="0040490A" w:rsidRDefault="0040490A">
      <w:r>
        <w:br w:type="page"/>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2"/>
        <w:gridCol w:w="5529"/>
      </w:tblGrid>
      <w:tr w:rsidR="00E77E34" w:rsidRPr="00155224" w:rsidTr="0040490A">
        <w:trPr>
          <w:trHeight w:val="312"/>
        </w:trPr>
        <w:tc>
          <w:tcPr>
            <w:tcW w:w="10632" w:type="dxa"/>
            <w:shd w:val="clear" w:color="auto" w:fill="auto"/>
          </w:tcPr>
          <w:p w:rsidR="00E77E34" w:rsidRDefault="00E77E34" w:rsidP="00270112">
            <w:pPr>
              <w:rPr>
                <w:rFonts w:ascii="Arial" w:hAnsi="Arial" w:cs="Arial"/>
                <w:b/>
                <w:bCs/>
                <w:sz w:val="22"/>
                <w:szCs w:val="22"/>
              </w:rPr>
            </w:pPr>
            <w:r w:rsidRPr="009B6816">
              <w:rPr>
                <w:rFonts w:ascii="Arial" w:hAnsi="Arial" w:cs="Arial"/>
                <w:b/>
                <w:bCs/>
                <w:sz w:val="22"/>
                <w:szCs w:val="22"/>
              </w:rPr>
              <w:lastRenderedPageBreak/>
              <w:t>Knowledge, Skills &amp; Experience</w:t>
            </w:r>
          </w:p>
          <w:p w:rsidR="0082024D" w:rsidRPr="009B6816" w:rsidRDefault="0082024D" w:rsidP="00270112">
            <w:pPr>
              <w:rPr>
                <w:rFonts w:ascii="Arial" w:hAnsi="Arial" w:cs="Arial"/>
                <w:b/>
                <w:bCs/>
                <w:sz w:val="22"/>
              </w:rPr>
            </w:pPr>
          </w:p>
        </w:tc>
        <w:tc>
          <w:tcPr>
            <w:tcW w:w="5529" w:type="dxa"/>
            <w:vMerge w:val="restart"/>
          </w:tcPr>
          <w:p w:rsidR="00E77E34" w:rsidRDefault="00E77E34" w:rsidP="00951631">
            <w:pPr>
              <w:rPr>
                <w:rFonts w:ascii="Arial" w:hAnsi="Arial" w:cs="Arial"/>
                <w:b/>
                <w:sz w:val="22"/>
                <w:szCs w:val="22"/>
              </w:rPr>
            </w:pPr>
            <w:r w:rsidRPr="009B6816">
              <w:rPr>
                <w:rFonts w:ascii="Arial" w:hAnsi="Arial" w:cs="Arial"/>
                <w:b/>
                <w:sz w:val="22"/>
                <w:szCs w:val="22"/>
              </w:rPr>
              <w:t>Organisati</w:t>
            </w:r>
            <w:r w:rsidRPr="00321DFF">
              <w:rPr>
                <w:rFonts w:ascii="Arial" w:hAnsi="Arial" w:cs="Arial"/>
                <w:b/>
                <w:sz w:val="22"/>
                <w:szCs w:val="22"/>
              </w:rPr>
              <w:t>on Chart</w:t>
            </w:r>
          </w:p>
          <w:p w:rsidR="0040490A" w:rsidRPr="00321DFF" w:rsidRDefault="00000FF5" w:rsidP="00951631">
            <w:pPr>
              <w:rPr>
                <w:rFonts w:ascii="Arial" w:hAnsi="Arial" w:cs="Arial"/>
                <w:b/>
              </w:rPr>
            </w:pPr>
            <w:r w:rsidRPr="00000FF5">
              <w:rPr>
                <w:rFonts w:ascii="Arial" w:hAnsi="Arial" w:cs="Arial"/>
                <w:b/>
                <w:noProof/>
                <w:sz w:val="22"/>
                <w:szCs w:val="22"/>
                <w:lang w:eastAsia="zh-CN"/>
              </w:rPr>
              <w:pict>
                <v:shapetype id="_x0000_t202" coordsize="21600,21600" o:spt="202" path="m,l,21600r21600,l21600,xe">
                  <v:stroke joinstyle="miter"/>
                  <v:path gradientshapeok="t" o:connecttype="rect"/>
                </v:shapetype>
                <v:shape id="_x0000_s1032" type="#_x0000_t202" style="position:absolute;margin-left:40.5pt;margin-top:85.7pt;width:165.75pt;height:22.7pt;z-index:251666944">
                  <v:textbox style="mso-next-textbox:#_x0000_s1032">
                    <w:txbxContent>
                      <w:p w:rsidR="00B8567D" w:rsidRPr="009A14AB" w:rsidRDefault="009A14AB" w:rsidP="009A14AB">
                        <w:pPr>
                          <w:jc w:val="center"/>
                          <w:rPr>
                            <w:rFonts w:ascii="Arial" w:hAnsi="Arial" w:cs="Arial"/>
                            <w:sz w:val="18"/>
                            <w:szCs w:val="18"/>
                          </w:rPr>
                        </w:pPr>
                        <w:r w:rsidRPr="009A14AB">
                          <w:rPr>
                            <w:rFonts w:ascii="Arial" w:hAnsi="Arial" w:cs="Arial"/>
                            <w:sz w:val="18"/>
                            <w:szCs w:val="18"/>
                          </w:rPr>
                          <w:t xml:space="preserve">Head of </w:t>
                        </w:r>
                        <w:r w:rsidR="007B0327">
                          <w:rPr>
                            <w:rFonts w:ascii="Arial" w:hAnsi="Arial" w:cs="Arial"/>
                            <w:sz w:val="18"/>
                            <w:szCs w:val="18"/>
                          </w:rPr>
                          <w:t>International</w:t>
                        </w:r>
                      </w:p>
                    </w:txbxContent>
                  </v:textbox>
                </v:shape>
              </w:pict>
            </w:r>
            <w:r w:rsidRPr="00000FF5">
              <w:rPr>
                <w:rFonts w:ascii="Arial" w:hAnsi="Arial" w:cs="Arial"/>
                <w:b/>
                <w:noProof/>
                <w:sz w:val="22"/>
                <w:szCs w:val="22"/>
                <w:lang w:eastAsia="zh-C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margin-left:114.85pt;margin-top:78.3pt;width:14.7pt;height:.05pt;rotation:90;z-index:251664896" o:connectortype="elbow" adj=",-100893600,-972367"/>
              </w:pict>
            </w:r>
            <w:r w:rsidRPr="00000FF5">
              <w:rPr>
                <w:rFonts w:ascii="Arial" w:hAnsi="Arial" w:cs="Arial"/>
                <w:b/>
                <w:noProof/>
                <w:sz w:val="22"/>
                <w:szCs w:val="22"/>
                <w:lang w:eastAsia="zh-CN"/>
              </w:rPr>
              <w:pict>
                <v:shape id="_x0000_s1029" type="#_x0000_t202" style="position:absolute;margin-left:40.5pt;margin-top:48.3pt;width:165.75pt;height:22.7pt;z-index:251663872">
                  <v:textbox style="mso-next-textbox:#_x0000_s1029">
                    <w:txbxContent>
                      <w:p w:rsidR="00B8567D" w:rsidRPr="009A14AB" w:rsidRDefault="007B0327" w:rsidP="0082024D">
                        <w:pPr>
                          <w:jc w:val="center"/>
                          <w:rPr>
                            <w:rFonts w:ascii="Arial" w:hAnsi="Arial" w:cs="Arial"/>
                            <w:sz w:val="18"/>
                            <w:szCs w:val="18"/>
                          </w:rPr>
                        </w:pPr>
                        <w:r>
                          <w:rPr>
                            <w:rFonts w:ascii="Arial" w:hAnsi="Arial" w:cs="Arial"/>
                            <w:sz w:val="18"/>
                            <w:szCs w:val="18"/>
                          </w:rPr>
                          <w:t>Director of Public Affairs</w:t>
                        </w:r>
                      </w:p>
                      <w:p w:rsidR="00B8567D" w:rsidRDefault="00B8567D"/>
                    </w:txbxContent>
                  </v:textbox>
                </v:shape>
              </w:pict>
            </w:r>
            <w:r w:rsidRPr="00000FF5">
              <w:rPr>
                <w:rFonts w:ascii="Arial" w:hAnsi="Arial" w:cs="Arial"/>
                <w:b/>
                <w:noProof/>
                <w:sz w:val="22"/>
                <w:szCs w:val="22"/>
                <w:lang w:eastAsia="zh-CN"/>
              </w:rPr>
              <w:pict>
                <v:shape id="_x0000_s1027" type="#_x0000_t202" style="position:absolute;margin-left:40.5pt;margin-top:123.1pt;width:165.75pt;height:24pt;z-index:251661824">
                  <v:textbox style="mso-next-textbox:#_x0000_s1027">
                    <w:txbxContent>
                      <w:p w:rsidR="00B8567D" w:rsidRPr="009A14AB" w:rsidRDefault="00B8567D" w:rsidP="0082024D">
                        <w:pPr>
                          <w:jc w:val="center"/>
                          <w:rPr>
                            <w:rFonts w:ascii="Arial" w:hAnsi="Arial" w:cs="Arial"/>
                            <w:sz w:val="18"/>
                            <w:szCs w:val="18"/>
                          </w:rPr>
                        </w:pPr>
                        <w:r w:rsidRPr="009A14AB">
                          <w:rPr>
                            <w:rFonts w:ascii="Arial" w:hAnsi="Arial" w:cs="Arial"/>
                            <w:sz w:val="18"/>
                            <w:szCs w:val="18"/>
                          </w:rPr>
                          <w:t xml:space="preserve"> </w:t>
                        </w:r>
                        <w:r w:rsidR="009A14AB" w:rsidRPr="009A14AB">
                          <w:rPr>
                            <w:rFonts w:ascii="Arial" w:hAnsi="Arial" w:cs="Arial"/>
                            <w:sz w:val="18"/>
                            <w:szCs w:val="18"/>
                          </w:rPr>
                          <w:t>Team Administrator</w:t>
                        </w:r>
                      </w:p>
                    </w:txbxContent>
                  </v:textbox>
                </v:shape>
              </w:pict>
            </w:r>
          </w:p>
          <w:p w:rsidR="00E77E34" w:rsidRPr="00321DFF" w:rsidRDefault="00E77E34" w:rsidP="00951631">
            <w:pPr>
              <w:rPr>
                <w:rFonts w:ascii="Arial" w:hAnsi="Arial" w:cs="Arial"/>
                <w:b/>
              </w:rPr>
            </w:pPr>
          </w:p>
          <w:p w:rsidR="00E77E34" w:rsidRPr="00321DFF" w:rsidRDefault="00E77E34" w:rsidP="00951631">
            <w:pPr>
              <w:rPr>
                <w:rFonts w:ascii="Arial" w:hAnsi="Arial" w:cs="Arial"/>
                <w:b/>
              </w:rPr>
            </w:pPr>
          </w:p>
          <w:p w:rsidR="00E77E34" w:rsidRPr="00321DFF" w:rsidRDefault="00000FF5" w:rsidP="00951631">
            <w:pPr>
              <w:rPr>
                <w:rFonts w:ascii="Arial" w:hAnsi="Arial" w:cs="Arial"/>
                <w:b/>
              </w:rPr>
            </w:pPr>
            <w:r w:rsidRPr="00000FF5">
              <w:rPr>
                <w:rFonts w:ascii="Arial" w:hAnsi="Arial" w:cs="Arial"/>
                <w:b/>
                <w:noProof/>
                <w:sz w:val="22"/>
                <w:szCs w:val="22"/>
                <w:lang w:eastAsia="zh-CN"/>
              </w:rPr>
              <w:pict>
                <v:shape id="_x0000_s1031" type="#_x0000_t34" style="position:absolute;margin-left:114.9pt;margin-top:74.3pt;width:14.7pt;height:.05pt;rotation:90;z-index:251665920" o:connectortype="elbow" adj=",-100893600,-972367"/>
              </w:pict>
            </w:r>
          </w:p>
        </w:tc>
      </w:tr>
      <w:tr w:rsidR="00C92972" w:rsidRPr="00155224" w:rsidTr="0040490A">
        <w:trPr>
          <w:trHeight w:val="1829"/>
        </w:trPr>
        <w:tc>
          <w:tcPr>
            <w:tcW w:w="10632" w:type="dxa"/>
          </w:tcPr>
          <w:p w:rsidR="0082024D" w:rsidRPr="00F95325" w:rsidRDefault="0082024D" w:rsidP="0082024D">
            <w:pPr>
              <w:pStyle w:val="Heading2"/>
              <w:tabs>
                <w:tab w:val="left" w:pos="460"/>
              </w:tabs>
              <w:spacing w:before="0" w:after="0"/>
              <w:rPr>
                <w:i w:val="0"/>
                <w:sz w:val="22"/>
                <w:szCs w:val="22"/>
              </w:rPr>
            </w:pPr>
            <w:r w:rsidRPr="00F95325">
              <w:rPr>
                <w:i w:val="0"/>
                <w:sz w:val="22"/>
                <w:szCs w:val="22"/>
              </w:rPr>
              <w:t>Essential</w:t>
            </w:r>
          </w:p>
          <w:p w:rsidR="0082024D" w:rsidRPr="00F95325" w:rsidRDefault="00556535" w:rsidP="0082024D">
            <w:pPr>
              <w:pStyle w:val="ListParagraph"/>
              <w:numPr>
                <w:ilvl w:val="0"/>
                <w:numId w:val="24"/>
              </w:numPr>
            </w:pPr>
            <w:r>
              <w:t>Excellent customer service and interpersonal</w:t>
            </w:r>
            <w:r w:rsidR="0082024D" w:rsidRPr="00F95325">
              <w:t xml:space="preserve"> skills</w:t>
            </w:r>
          </w:p>
          <w:p w:rsidR="0082024D" w:rsidRPr="00F95325" w:rsidRDefault="0082024D" w:rsidP="0082024D">
            <w:pPr>
              <w:pStyle w:val="ListParagraph"/>
              <w:numPr>
                <w:ilvl w:val="0"/>
                <w:numId w:val="24"/>
              </w:numPr>
            </w:pPr>
            <w:r w:rsidRPr="00F95325">
              <w:t>Good oral and written communication skills</w:t>
            </w:r>
          </w:p>
          <w:p w:rsidR="0082024D" w:rsidRPr="00F95325" w:rsidRDefault="0082024D" w:rsidP="000D45F2">
            <w:pPr>
              <w:pStyle w:val="ListParagraph"/>
              <w:numPr>
                <w:ilvl w:val="0"/>
                <w:numId w:val="24"/>
              </w:numPr>
            </w:pPr>
            <w:r w:rsidRPr="00F95325">
              <w:t>Highly organised</w:t>
            </w:r>
            <w:r w:rsidR="000D45F2">
              <w:t>, proactive</w:t>
            </w:r>
            <w:r w:rsidRPr="00F95325">
              <w:t xml:space="preserve"> and methodical </w:t>
            </w:r>
          </w:p>
          <w:p w:rsidR="0082024D" w:rsidRDefault="0082024D" w:rsidP="0082024D">
            <w:pPr>
              <w:pStyle w:val="ListParagraph"/>
              <w:numPr>
                <w:ilvl w:val="0"/>
                <w:numId w:val="24"/>
              </w:numPr>
            </w:pPr>
            <w:r w:rsidRPr="00F95325">
              <w:t>Good attention to detail with the ability to prioritise and multi-task</w:t>
            </w:r>
          </w:p>
          <w:p w:rsidR="000D45F2" w:rsidRDefault="000D45F2" w:rsidP="0082024D">
            <w:pPr>
              <w:pStyle w:val="ListParagraph"/>
              <w:numPr>
                <w:ilvl w:val="0"/>
                <w:numId w:val="24"/>
              </w:numPr>
            </w:pPr>
            <w:r>
              <w:t>Ability to use initiative and problem solve</w:t>
            </w:r>
          </w:p>
          <w:p w:rsidR="000D45F2" w:rsidRPr="00F95325" w:rsidRDefault="000D45F2" w:rsidP="000D45F2">
            <w:pPr>
              <w:pStyle w:val="ListParagraph"/>
              <w:numPr>
                <w:ilvl w:val="0"/>
                <w:numId w:val="24"/>
              </w:numPr>
            </w:pPr>
            <w:r w:rsidRPr="0051116C">
              <w:t>Ability to work as part of a team and to demonstrate flexibility</w:t>
            </w:r>
          </w:p>
          <w:p w:rsidR="0082024D" w:rsidRPr="00F95325" w:rsidRDefault="0082024D" w:rsidP="0082024D">
            <w:pPr>
              <w:pStyle w:val="ListParagraph"/>
              <w:numPr>
                <w:ilvl w:val="0"/>
                <w:numId w:val="24"/>
              </w:numPr>
            </w:pPr>
            <w:r w:rsidRPr="00F95325">
              <w:t>Proven administrative experience with good knowledge of Microsoft Office - Outlook, Word, Excel, PowerPoint and Access</w:t>
            </w:r>
          </w:p>
          <w:p w:rsidR="0082024D" w:rsidRDefault="0082024D" w:rsidP="0082024D"/>
          <w:p w:rsidR="0082024D" w:rsidRPr="00F95325" w:rsidRDefault="0082024D" w:rsidP="0082024D">
            <w:pPr>
              <w:tabs>
                <w:tab w:val="left" w:pos="460"/>
              </w:tabs>
              <w:rPr>
                <w:rFonts w:ascii="Arial" w:hAnsi="Arial" w:cs="Arial"/>
                <w:b/>
                <w:sz w:val="22"/>
                <w:szCs w:val="22"/>
              </w:rPr>
            </w:pPr>
            <w:r w:rsidRPr="00F95325">
              <w:rPr>
                <w:rFonts w:ascii="Arial" w:hAnsi="Arial" w:cs="Arial"/>
                <w:b/>
                <w:sz w:val="22"/>
                <w:szCs w:val="22"/>
              </w:rPr>
              <w:t>Desirable</w:t>
            </w:r>
          </w:p>
          <w:p w:rsidR="0082024D" w:rsidRPr="00F95325" w:rsidRDefault="0082024D" w:rsidP="0082024D">
            <w:pPr>
              <w:pStyle w:val="ListParagraph"/>
              <w:numPr>
                <w:ilvl w:val="0"/>
                <w:numId w:val="26"/>
              </w:numPr>
            </w:pPr>
            <w:r w:rsidRPr="00F95325">
              <w:t>Experience of working in, or an understanding</w:t>
            </w:r>
            <w:r w:rsidR="00556535">
              <w:t xml:space="preserve"> of the workings of a membership organisation</w:t>
            </w:r>
          </w:p>
          <w:p w:rsidR="0082024D" w:rsidRPr="00F95325" w:rsidRDefault="00556535" w:rsidP="0082024D">
            <w:pPr>
              <w:numPr>
                <w:ilvl w:val="0"/>
                <w:numId w:val="25"/>
              </w:numPr>
              <w:tabs>
                <w:tab w:val="left" w:pos="744"/>
              </w:tabs>
              <w:ind w:left="744" w:hanging="426"/>
              <w:rPr>
                <w:rFonts w:ascii="Arial" w:hAnsi="Arial" w:cs="Arial"/>
                <w:sz w:val="22"/>
                <w:szCs w:val="22"/>
                <w:u w:val="single"/>
              </w:rPr>
            </w:pPr>
            <w:r>
              <w:rPr>
                <w:rFonts w:ascii="Arial" w:hAnsi="Arial" w:cs="Arial"/>
                <w:sz w:val="22"/>
                <w:szCs w:val="22"/>
              </w:rPr>
              <w:t>Ability to administer</w:t>
            </w:r>
            <w:r w:rsidR="0082024D" w:rsidRPr="00F95325">
              <w:rPr>
                <w:rFonts w:ascii="Arial" w:hAnsi="Arial" w:cs="Arial"/>
                <w:sz w:val="22"/>
                <w:szCs w:val="22"/>
              </w:rPr>
              <w:t xml:space="preserve"> routine financial activity</w:t>
            </w:r>
            <w:r>
              <w:rPr>
                <w:rFonts w:ascii="Arial" w:hAnsi="Arial" w:cs="Arial"/>
                <w:sz w:val="22"/>
                <w:szCs w:val="22"/>
              </w:rPr>
              <w:t>, including budgets</w:t>
            </w:r>
          </w:p>
          <w:p w:rsidR="0082024D" w:rsidRDefault="00B16905" w:rsidP="00556535">
            <w:pPr>
              <w:pStyle w:val="ListParagraph"/>
              <w:numPr>
                <w:ilvl w:val="0"/>
                <w:numId w:val="26"/>
              </w:numPr>
            </w:pPr>
            <w:r>
              <w:t>Working knowledge of relevant HR &amp; Finance systems</w:t>
            </w:r>
          </w:p>
          <w:p w:rsidR="00556535" w:rsidRPr="0082024D" w:rsidRDefault="00556535" w:rsidP="00556535">
            <w:pPr>
              <w:pStyle w:val="ListParagraph"/>
            </w:pPr>
          </w:p>
        </w:tc>
        <w:tc>
          <w:tcPr>
            <w:tcW w:w="5529" w:type="dxa"/>
            <w:vMerge/>
          </w:tcPr>
          <w:p w:rsidR="00C92972" w:rsidRPr="00155224" w:rsidRDefault="00C92972" w:rsidP="00270112">
            <w:pPr>
              <w:rPr>
                <w:rFonts w:ascii="Arial" w:hAnsi="Arial" w:cs="Arial"/>
              </w:rPr>
            </w:pPr>
          </w:p>
        </w:tc>
      </w:tr>
    </w:tbl>
    <w:p w:rsidR="00C92972" w:rsidRDefault="00C92972"/>
    <w:sectPr w:rsidR="00C92972" w:rsidSect="00155224">
      <w:headerReference w:type="default" r:id="rId7"/>
      <w:footerReference w:type="default" r:id="rId8"/>
      <w:pgSz w:w="16840" w:h="11907" w:orient="landscape" w:code="9"/>
      <w:pgMar w:top="454" w:right="851" w:bottom="426" w:left="794" w:header="284" w:footer="561" w:gutter="0"/>
      <w:paperSrc w:first="4" w:other="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67D" w:rsidRDefault="00B8567D" w:rsidP="0096787E">
      <w:r>
        <w:separator/>
      </w:r>
    </w:p>
  </w:endnote>
  <w:endnote w:type="continuationSeparator" w:id="0">
    <w:p w:rsidR="00B8567D" w:rsidRDefault="00B8567D" w:rsidP="00967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宋体">
    <w:altName w:val="Arial Unicode MS"/>
    <w:charset w:val="50"/>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7D" w:rsidRDefault="00B8567D">
    <w:pPr>
      <w:pStyle w:val="Footer"/>
    </w:pPr>
    <w:r>
      <w:rPr>
        <w:noProof/>
        <w:lang w:eastAsia="zh-CN"/>
      </w:rPr>
      <w:drawing>
        <wp:inline distT="0" distB="0" distL="0" distR="0">
          <wp:extent cx="9744075" cy="542925"/>
          <wp:effectExtent l="19050" t="0" r="9525" b="0"/>
          <wp:docPr id="2" name="Picture 6" descr="LS-LH-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LH-Generic-footer"/>
                  <pic:cNvPicPr>
                    <a:picLocks noChangeAspect="1" noChangeArrowheads="1"/>
                  </pic:cNvPicPr>
                </pic:nvPicPr>
                <pic:blipFill>
                  <a:blip r:embed="rId1"/>
                  <a:srcRect/>
                  <a:stretch>
                    <a:fillRect/>
                  </a:stretch>
                </pic:blipFill>
                <pic:spPr bwMode="auto">
                  <a:xfrm>
                    <a:off x="0" y="0"/>
                    <a:ext cx="9744075" cy="5429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67D" w:rsidRDefault="00B8567D" w:rsidP="0096787E">
      <w:r>
        <w:separator/>
      </w:r>
    </w:p>
  </w:footnote>
  <w:footnote w:type="continuationSeparator" w:id="0">
    <w:p w:rsidR="00B8567D" w:rsidRDefault="00B8567D" w:rsidP="00967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7D" w:rsidRDefault="00B8567D" w:rsidP="00155224">
    <w:pPr>
      <w:pStyle w:val="Header"/>
    </w:pPr>
    <w:r w:rsidRPr="00DD0CA7">
      <w:t xml:space="preserve"> </w:t>
    </w:r>
    <w:r>
      <w:rPr>
        <w:noProof/>
        <w:lang w:eastAsia="zh-CN"/>
      </w:rPr>
      <w:drawing>
        <wp:inline distT="0" distB="0" distL="0" distR="0">
          <wp:extent cx="9791700" cy="1314450"/>
          <wp:effectExtent l="19050" t="0" r="0" b="0"/>
          <wp:docPr id="1" name="Picture 1" descr="SupportingSolicitors-L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ingSolicitors-LH-Header"/>
                  <pic:cNvPicPr>
                    <a:picLocks noChangeAspect="1" noChangeArrowheads="1"/>
                  </pic:cNvPicPr>
                </pic:nvPicPr>
                <pic:blipFill>
                  <a:blip r:embed="rId1"/>
                  <a:srcRect/>
                  <a:stretch>
                    <a:fillRect/>
                  </a:stretch>
                </pic:blipFill>
                <pic:spPr bwMode="auto">
                  <a:xfrm>
                    <a:off x="0" y="0"/>
                    <a:ext cx="9791700" cy="1314450"/>
                  </a:xfrm>
                  <a:prstGeom prst="rect">
                    <a:avLst/>
                  </a:prstGeom>
                  <a:noFill/>
                  <a:ln w="9525">
                    <a:noFill/>
                    <a:miter lim="800000"/>
                    <a:headEnd/>
                    <a:tailEnd/>
                  </a:ln>
                </pic:spPr>
              </pic:pic>
            </a:graphicData>
          </a:graphic>
        </wp:inline>
      </w:drawing>
    </w:r>
  </w:p>
  <w:p w:rsidR="00B8567D" w:rsidRPr="00DD0CA7" w:rsidRDefault="00B8567D" w:rsidP="00DD0CA7">
    <w:pPr>
      <w:pStyle w:val="Header"/>
      <w:tabs>
        <w:tab w:val="clear" w:pos="4320"/>
        <w:tab w:val="clear" w:pos="8640"/>
        <w:tab w:val="left" w:pos="144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8C63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D83D36"/>
    <w:multiLevelType w:val="singleLevel"/>
    <w:tmpl w:val="8278DBCE"/>
    <w:lvl w:ilvl="0">
      <w:start w:val="1"/>
      <w:numFmt w:val="bullet"/>
      <w:lvlText w:val=""/>
      <w:lvlJc w:val="left"/>
      <w:pPr>
        <w:tabs>
          <w:tab w:val="num" w:pos="360"/>
        </w:tabs>
        <w:ind w:left="360" w:hanging="360"/>
      </w:pPr>
      <w:rPr>
        <w:rFonts w:ascii="Symbol" w:hAnsi="Symbol" w:hint="default"/>
        <w:sz w:val="22"/>
        <w:szCs w:val="22"/>
      </w:rPr>
    </w:lvl>
  </w:abstractNum>
  <w:abstractNum w:abstractNumId="2">
    <w:nsid w:val="0FEA3EF2"/>
    <w:multiLevelType w:val="hybridMultilevel"/>
    <w:tmpl w:val="D2A0DD78"/>
    <w:lvl w:ilvl="0" w:tplc="E820CCB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E0495"/>
    <w:multiLevelType w:val="hybridMultilevel"/>
    <w:tmpl w:val="67AC8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7F66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1EF7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3106464"/>
    <w:multiLevelType w:val="singleLevel"/>
    <w:tmpl w:val="04FA2AB4"/>
    <w:lvl w:ilvl="0">
      <w:start w:val="1"/>
      <w:numFmt w:val="bullet"/>
      <w:lvlText w:val=""/>
      <w:lvlJc w:val="left"/>
      <w:pPr>
        <w:tabs>
          <w:tab w:val="num" w:pos="360"/>
        </w:tabs>
        <w:ind w:left="360" w:hanging="360"/>
      </w:pPr>
      <w:rPr>
        <w:rFonts w:ascii="Wingdings" w:hAnsi="Wingdings" w:hint="default"/>
        <w:sz w:val="20"/>
        <w:szCs w:val="20"/>
      </w:rPr>
    </w:lvl>
  </w:abstractNum>
  <w:abstractNum w:abstractNumId="7">
    <w:nsid w:val="25607C83"/>
    <w:multiLevelType w:val="singleLevel"/>
    <w:tmpl w:val="EBDC1B9A"/>
    <w:lvl w:ilvl="0">
      <w:start w:val="1"/>
      <w:numFmt w:val="bullet"/>
      <w:lvlText w:val=""/>
      <w:lvlJc w:val="left"/>
      <w:pPr>
        <w:tabs>
          <w:tab w:val="num" w:pos="360"/>
        </w:tabs>
        <w:ind w:left="360" w:hanging="360"/>
      </w:pPr>
      <w:rPr>
        <w:rFonts w:ascii="Symbol" w:hAnsi="Symbol" w:hint="default"/>
        <w:sz w:val="22"/>
        <w:szCs w:val="22"/>
      </w:rPr>
    </w:lvl>
  </w:abstractNum>
  <w:abstractNum w:abstractNumId="8">
    <w:nsid w:val="29E503D6"/>
    <w:multiLevelType w:val="hybridMultilevel"/>
    <w:tmpl w:val="2A06A6B8"/>
    <w:lvl w:ilvl="0" w:tplc="644AC312">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6210DE"/>
    <w:multiLevelType w:val="hybridMultilevel"/>
    <w:tmpl w:val="8EA8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6F1496"/>
    <w:multiLevelType w:val="hybridMultilevel"/>
    <w:tmpl w:val="FFF4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2E442A"/>
    <w:multiLevelType w:val="hybridMultilevel"/>
    <w:tmpl w:val="796C8C5E"/>
    <w:lvl w:ilvl="0" w:tplc="C41C0462">
      <w:start w:val="1"/>
      <w:numFmt w:val="bullet"/>
      <w:lvlText w:val=""/>
      <w:lvlJc w:val="left"/>
      <w:pPr>
        <w:tabs>
          <w:tab w:val="num" w:pos="360"/>
        </w:tabs>
        <w:ind w:left="360" w:hanging="360"/>
      </w:pPr>
      <w:rPr>
        <w:rFonts w:ascii="Wingdings" w:hAnsi="Wingdings" w:hint="default"/>
        <w:color w:val="FFFFFF"/>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9552E58"/>
    <w:multiLevelType w:val="hybridMultilevel"/>
    <w:tmpl w:val="3EF222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9D618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F590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1CA32B2"/>
    <w:multiLevelType w:val="hybridMultilevel"/>
    <w:tmpl w:val="9DC2B42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nsid w:val="47B24498"/>
    <w:multiLevelType w:val="hybridMultilevel"/>
    <w:tmpl w:val="7750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2D061B"/>
    <w:multiLevelType w:val="singleLevel"/>
    <w:tmpl w:val="1DA6C3BE"/>
    <w:lvl w:ilvl="0">
      <w:start w:val="1"/>
      <w:numFmt w:val="bullet"/>
      <w:lvlText w:val=""/>
      <w:lvlJc w:val="left"/>
      <w:pPr>
        <w:tabs>
          <w:tab w:val="num" w:pos="360"/>
        </w:tabs>
        <w:ind w:left="360" w:hanging="360"/>
      </w:pPr>
      <w:rPr>
        <w:rFonts w:ascii="Symbol" w:hAnsi="Symbol" w:hint="default"/>
        <w:sz w:val="22"/>
        <w:szCs w:val="22"/>
      </w:rPr>
    </w:lvl>
  </w:abstractNum>
  <w:abstractNum w:abstractNumId="18">
    <w:nsid w:val="62842695"/>
    <w:multiLevelType w:val="hybridMultilevel"/>
    <w:tmpl w:val="9808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DC338A"/>
    <w:multiLevelType w:val="hybridMultilevel"/>
    <w:tmpl w:val="CE1CA9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40C5EE6"/>
    <w:multiLevelType w:val="hybridMultilevel"/>
    <w:tmpl w:val="97BC7DB4"/>
    <w:lvl w:ilvl="0" w:tplc="C3DA15E4">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9D73881"/>
    <w:multiLevelType w:val="hybridMultilevel"/>
    <w:tmpl w:val="DFF2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4130DF"/>
    <w:multiLevelType w:val="singleLevel"/>
    <w:tmpl w:val="B13AAE78"/>
    <w:lvl w:ilvl="0">
      <w:start w:val="1"/>
      <w:numFmt w:val="bullet"/>
      <w:lvlText w:val=""/>
      <w:lvlJc w:val="left"/>
      <w:pPr>
        <w:tabs>
          <w:tab w:val="num" w:pos="360"/>
        </w:tabs>
        <w:ind w:left="360" w:hanging="360"/>
      </w:pPr>
      <w:rPr>
        <w:rFonts w:ascii="Symbol" w:hAnsi="Symbol" w:hint="default"/>
        <w:sz w:val="22"/>
        <w:szCs w:val="22"/>
      </w:rPr>
    </w:lvl>
  </w:abstractNum>
  <w:abstractNum w:abstractNumId="23">
    <w:nsid w:val="6DEF2C58"/>
    <w:multiLevelType w:val="hybridMultilevel"/>
    <w:tmpl w:val="DC7285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6FA729E3"/>
    <w:multiLevelType w:val="singleLevel"/>
    <w:tmpl w:val="8DF8D27A"/>
    <w:lvl w:ilvl="0">
      <w:start w:val="1"/>
      <w:numFmt w:val="bullet"/>
      <w:lvlText w:val=""/>
      <w:lvlJc w:val="left"/>
      <w:pPr>
        <w:tabs>
          <w:tab w:val="num" w:pos="360"/>
        </w:tabs>
        <w:ind w:left="360" w:hanging="360"/>
      </w:pPr>
      <w:rPr>
        <w:rFonts w:ascii="Symbol" w:hAnsi="Symbol" w:hint="default"/>
        <w:sz w:val="22"/>
        <w:szCs w:val="22"/>
      </w:rPr>
    </w:lvl>
  </w:abstractNum>
  <w:abstractNum w:abstractNumId="25">
    <w:nsid w:val="72C66FD6"/>
    <w:multiLevelType w:val="singleLevel"/>
    <w:tmpl w:val="04FA2AB4"/>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6">
    <w:nsid w:val="744B395F"/>
    <w:multiLevelType w:val="hybridMultilevel"/>
    <w:tmpl w:val="522497C0"/>
    <w:lvl w:ilvl="0" w:tplc="22D6AE2E">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89D750A"/>
    <w:multiLevelType w:val="hybridMultilevel"/>
    <w:tmpl w:val="B0AC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C331B8"/>
    <w:multiLevelType w:val="singleLevel"/>
    <w:tmpl w:val="3642EFDA"/>
    <w:lvl w:ilvl="0">
      <w:start w:val="1"/>
      <w:numFmt w:val="bullet"/>
      <w:lvlText w:val=""/>
      <w:lvlJc w:val="left"/>
      <w:pPr>
        <w:tabs>
          <w:tab w:val="num" w:pos="360"/>
        </w:tabs>
        <w:ind w:left="360" w:hanging="360"/>
      </w:pPr>
      <w:rPr>
        <w:rFonts w:ascii="Symbol" w:hAnsi="Symbol" w:hint="default"/>
        <w:sz w:val="22"/>
        <w:szCs w:val="22"/>
      </w:rPr>
    </w:lvl>
  </w:abstractNum>
  <w:abstractNum w:abstractNumId="29">
    <w:nsid w:val="7DA14CBE"/>
    <w:multiLevelType w:val="hybridMultilevel"/>
    <w:tmpl w:val="301C08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7F91345B"/>
    <w:multiLevelType w:val="hybridMultilevel"/>
    <w:tmpl w:val="8494B6CC"/>
    <w:lvl w:ilvl="0" w:tplc="548286D6">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23"/>
  </w:num>
  <w:num w:numId="4">
    <w:abstractNumId w:val="11"/>
  </w:num>
  <w:num w:numId="5">
    <w:abstractNumId w:val="17"/>
  </w:num>
  <w:num w:numId="6">
    <w:abstractNumId w:val="22"/>
  </w:num>
  <w:num w:numId="7">
    <w:abstractNumId w:val="13"/>
  </w:num>
  <w:num w:numId="8">
    <w:abstractNumId w:val="7"/>
  </w:num>
  <w:num w:numId="9">
    <w:abstractNumId w:val="4"/>
  </w:num>
  <w:num w:numId="10">
    <w:abstractNumId w:val="24"/>
  </w:num>
  <w:num w:numId="11">
    <w:abstractNumId w:val="14"/>
  </w:num>
  <w:num w:numId="12">
    <w:abstractNumId w:val="28"/>
  </w:num>
  <w:num w:numId="13">
    <w:abstractNumId w:val="1"/>
  </w:num>
  <w:num w:numId="14">
    <w:abstractNumId w:val="5"/>
  </w:num>
  <w:num w:numId="15">
    <w:abstractNumId w:val="26"/>
  </w:num>
  <w:num w:numId="16">
    <w:abstractNumId w:val="30"/>
  </w:num>
  <w:num w:numId="17">
    <w:abstractNumId w:val="20"/>
  </w:num>
  <w:num w:numId="18">
    <w:abstractNumId w:val="8"/>
  </w:num>
  <w:num w:numId="19">
    <w:abstractNumId w:val="9"/>
  </w:num>
  <w:num w:numId="20">
    <w:abstractNumId w:val="0"/>
  </w:num>
  <w:num w:numId="21">
    <w:abstractNumId w:val="2"/>
  </w:num>
  <w:num w:numId="22">
    <w:abstractNumId w:val="21"/>
  </w:num>
  <w:num w:numId="23">
    <w:abstractNumId w:val="3"/>
  </w:num>
  <w:num w:numId="24">
    <w:abstractNumId w:val="18"/>
  </w:num>
  <w:num w:numId="25">
    <w:abstractNumId w:val="15"/>
  </w:num>
  <w:num w:numId="26">
    <w:abstractNumId w:val="16"/>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9"/>
  </w:num>
  <w:num w:numId="30">
    <w:abstractNumId w:val="27"/>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isplayBackgroundShape/>
  <w:embedSystemFonts/>
  <w:proofState w:spelling="clean"/>
  <w:defaultTabStop w:val="720"/>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7F21A8"/>
    <w:rsid w:val="00000FF5"/>
    <w:rsid w:val="000171FD"/>
    <w:rsid w:val="00070888"/>
    <w:rsid w:val="00080689"/>
    <w:rsid w:val="00080E5B"/>
    <w:rsid w:val="00081DF1"/>
    <w:rsid w:val="000955BA"/>
    <w:rsid w:val="000974E1"/>
    <w:rsid w:val="000B0E2B"/>
    <w:rsid w:val="000D2D9E"/>
    <w:rsid w:val="000D45F2"/>
    <w:rsid w:val="000D5AE1"/>
    <w:rsid w:val="00110041"/>
    <w:rsid w:val="00110757"/>
    <w:rsid w:val="0011196E"/>
    <w:rsid w:val="00153D3E"/>
    <w:rsid w:val="00155224"/>
    <w:rsid w:val="001D5345"/>
    <w:rsid w:val="001F2543"/>
    <w:rsid w:val="00210228"/>
    <w:rsid w:val="00270112"/>
    <w:rsid w:val="003544FD"/>
    <w:rsid w:val="003E7F13"/>
    <w:rsid w:val="0040490A"/>
    <w:rsid w:val="00437311"/>
    <w:rsid w:val="00446E7D"/>
    <w:rsid w:val="00500CA1"/>
    <w:rsid w:val="00552479"/>
    <w:rsid w:val="00556535"/>
    <w:rsid w:val="00584BE2"/>
    <w:rsid w:val="00591E48"/>
    <w:rsid w:val="00595AF2"/>
    <w:rsid w:val="005B25F1"/>
    <w:rsid w:val="006B534A"/>
    <w:rsid w:val="006D54EA"/>
    <w:rsid w:val="007048C3"/>
    <w:rsid w:val="00706897"/>
    <w:rsid w:val="00784802"/>
    <w:rsid w:val="007B0327"/>
    <w:rsid w:val="007F08CC"/>
    <w:rsid w:val="007F21A8"/>
    <w:rsid w:val="0082024D"/>
    <w:rsid w:val="00834C7E"/>
    <w:rsid w:val="00852577"/>
    <w:rsid w:val="00860A8A"/>
    <w:rsid w:val="0086621F"/>
    <w:rsid w:val="0086773D"/>
    <w:rsid w:val="008925EF"/>
    <w:rsid w:val="008C02FC"/>
    <w:rsid w:val="008D0DCD"/>
    <w:rsid w:val="0093151C"/>
    <w:rsid w:val="00937636"/>
    <w:rsid w:val="009433E1"/>
    <w:rsid w:val="00951631"/>
    <w:rsid w:val="0096787E"/>
    <w:rsid w:val="00992E5A"/>
    <w:rsid w:val="009934DF"/>
    <w:rsid w:val="009A14AB"/>
    <w:rsid w:val="009A15CD"/>
    <w:rsid w:val="009B3653"/>
    <w:rsid w:val="009B6816"/>
    <w:rsid w:val="009C03C6"/>
    <w:rsid w:val="00AA20F6"/>
    <w:rsid w:val="00AB2876"/>
    <w:rsid w:val="00AD1B2E"/>
    <w:rsid w:val="00B16905"/>
    <w:rsid w:val="00B46311"/>
    <w:rsid w:val="00B63BBE"/>
    <w:rsid w:val="00B8567D"/>
    <w:rsid w:val="00BD78DB"/>
    <w:rsid w:val="00C20675"/>
    <w:rsid w:val="00C716B9"/>
    <w:rsid w:val="00C92972"/>
    <w:rsid w:val="00D2221D"/>
    <w:rsid w:val="00DA77E9"/>
    <w:rsid w:val="00DD0CA7"/>
    <w:rsid w:val="00DF32AF"/>
    <w:rsid w:val="00E05A87"/>
    <w:rsid w:val="00E250B8"/>
    <w:rsid w:val="00E64183"/>
    <w:rsid w:val="00E77E34"/>
    <w:rsid w:val="00EC2DD3"/>
    <w:rsid w:val="00EF7631"/>
    <w:rsid w:val="00F077AB"/>
    <w:rsid w:val="00F25F23"/>
    <w:rsid w:val="00F41A3F"/>
    <w:rsid w:val="00F43784"/>
    <w:rsid w:val="00F56129"/>
    <w:rsid w:val="00FC012D"/>
    <w:rsid w:val="00FC03DF"/>
    <w:rsid w:val="00FD2E61"/>
    <w:rsid w:val="00FF105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A8"/>
    <w:rPr>
      <w:rFonts w:ascii="Times New Roman" w:eastAsia="Times New Roman" w:hAnsi="Times New Roman"/>
      <w:sz w:val="24"/>
      <w:szCs w:val="24"/>
      <w:lang w:eastAsia="en-US"/>
    </w:rPr>
  </w:style>
  <w:style w:type="paragraph" w:styleId="Heading2">
    <w:name w:val="heading 2"/>
    <w:basedOn w:val="Normal"/>
    <w:next w:val="Normal"/>
    <w:link w:val="Heading2Char"/>
    <w:qFormat/>
    <w:rsid w:val="0082024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7F21A8"/>
    <w:pPr>
      <w:keepNext/>
      <w:jc w:val="center"/>
      <w:outlineLvl w:val="3"/>
    </w:pPr>
    <w:rPr>
      <w:b/>
      <w:bCs/>
    </w:rPr>
  </w:style>
  <w:style w:type="paragraph" w:styleId="Heading5">
    <w:name w:val="heading 5"/>
    <w:basedOn w:val="Normal"/>
    <w:next w:val="Normal"/>
    <w:link w:val="Heading5Char"/>
    <w:uiPriority w:val="99"/>
    <w:qFormat/>
    <w:rsid w:val="007F21A8"/>
    <w:pPr>
      <w:keepNext/>
      <w:outlineLvl w:val="4"/>
    </w:pPr>
    <w:rPr>
      <w:i/>
      <w:iCs/>
      <w:sz w:val="20"/>
      <w:szCs w:val="20"/>
    </w:rPr>
  </w:style>
  <w:style w:type="paragraph" w:styleId="Heading8">
    <w:name w:val="heading 8"/>
    <w:basedOn w:val="Normal"/>
    <w:next w:val="Normal"/>
    <w:link w:val="Heading8Char"/>
    <w:uiPriority w:val="99"/>
    <w:qFormat/>
    <w:rsid w:val="007F21A8"/>
    <w:pPr>
      <w:keepNext/>
      <w:outlineLvl w:val="7"/>
    </w:pPr>
    <w:rPr>
      <w:b/>
      <w:bCs/>
      <w:sz w:val="28"/>
      <w:szCs w:val="28"/>
      <w:u w:val="single"/>
    </w:rPr>
  </w:style>
  <w:style w:type="paragraph" w:styleId="Heading9">
    <w:name w:val="heading 9"/>
    <w:basedOn w:val="Normal"/>
    <w:next w:val="Normal"/>
    <w:link w:val="Heading9Char"/>
    <w:uiPriority w:val="99"/>
    <w:qFormat/>
    <w:rsid w:val="007F21A8"/>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F21A8"/>
    <w:rPr>
      <w:rFonts w:ascii="Times New Roman" w:hAnsi="Times New Roman" w:cs="Times New Roman"/>
      <w:b/>
      <w:bCs/>
      <w:sz w:val="20"/>
      <w:szCs w:val="20"/>
    </w:rPr>
  </w:style>
  <w:style w:type="character" w:customStyle="1" w:styleId="Heading5Char">
    <w:name w:val="Heading 5 Char"/>
    <w:basedOn w:val="DefaultParagraphFont"/>
    <w:link w:val="Heading5"/>
    <w:uiPriority w:val="99"/>
    <w:rsid w:val="007F21A8"/>
    <w:rPr>
      <w:rFonts w:ascii="Times New Roman" w:hAnsi="Times New Roman" w:cs="Times New Roman"/>
      <w:i/>
      <w:iCs/>
      <w:sz w:val="20"/>
      <w:szCs w:val="20"/>
    </w:rPr>
  </w:style>
  <w:style w:type="character" w:customStyle="1" w:styleId="Heading8Char">
    <w:name w:val="Heading 8 Char"/>
    <w:basedOn w:val="DefaultParagraphFont"/>
    <w:link w:val="Heading8"/>
    <w:uiPriority w:val="99"/>
    <w:rsid w:val="007F21A8"/>
    <w:rPr>
      <w:rFonts w:ascii="Times New Roman" w:hAnsi="Times New Roman" w:cs="Times New Roman"/>
      <w:b/>
      <w:bCs/>
      <w:sz w:val="20"/>
      <w:szCs w:val="20"/>
      <w:u w:val="single"/>
    </w:rPr>
  </w:style>
  <w:style w:type="character" w:customStyle="1" w:styleId="Heading9Char">
    <w:name w:val="Heading 9 Char"/>
    <w:basedOn w:val="DefaultParagraphFont"/>
    <w:link w:val="Heading9"/>
    <w:uiPriority w:val="99"/>
    <w:semiHidden/>
    <w:rsid w:val="007F21A8"/>
    <w:rPr>
      <w:rFonts w:ascii="Cambria" w:hAnsi="Cambria" w:cs="Cambria"/>
    </w:rPr>
  </w:style>
  <w:style w:type="paragraph" w:styleId="BodyText2">
    <w:name w:val="Body Text 2"/>
    <w:basedOn w:val="Normal"/>
    <w:link w:val="BodyText2Char1"/>
    <w:uiPriority w:val="99"/>
    <w:rsid w:val="007F21A8"/>
    <w:pPr>
      <w:ind w:left="2880"/>
      <w:jc w:val="center"/>
    </w:pPr>
    <w:rPr>
      <w:sz w:val="20"/>
      <w:szCs w:val="20"/>
      <w:lang w:val="en-US"/>
    </w:rPr>
  </w:style>
  <w:style w:type="character" w:customStyle="1" w:styleId="BodyText2Char">
    <w:name w:val="Body Text 2 Char"/>
    <w:basedOn w:val="DefaultParagraphFont"/>
    <w:link w:val="BodyText2"/>
    <w:uiPriority w:val="99"/>
    <w:semiHidden/>
    <w:rsid w:val="00923DDA"/>
    <w:rPr>
      <w:rFonts w:ascii="Times New Roman" w:eastAsia="Times New Roman" w:hAnsi="Times New Roman"/>
      <w:sz w:val="24"/>
      <w:szCs w:val="24"/>
      <w:lang w:eastAsia="en-US"/>
    </w:rPr>
  </w:style>
  <w:style w:type="character" w:customStyle="1" w:styleId="BodyText2Char1">
    <w:name w:val="Body Text 2 Char1"/>
    <w:basedOn w:val="DefaultParagraphFont"/>
    <w:link w:val="BodyText2"/>
    <w:uiPriority w:val="99"/>
    <w:rsid w:val="007F21A8"/>
    <w:rPr>
      <w:rFonts w:ascii="Times New Roman" w:hAnsi="Times New Roman" w:cs="Times New Roman"/>
      <w:sz w:val="20"/>
      <w:szCs w:val="20"/>
      <w:lang w:val="en-US"/>
    </w:rPr>
  </w:style>
  <w:style w:type="paragraph" w:styleId="BodyTextIndent2">
    <w:name w:val="Body Text Indent 2"/>
    <w:basedOn w:val="Normal"/>
    <w:link w:val="BodyTextIndent2Char"/>
    <w:uiPriority w:val="99"/>
    <w:semiHidden/>
    <w:rsid w:val="007F21A8"/>
    <w:pPr>
      <w:spacing w:after="120" w:line="480" w:lineRule="auto"/>
      <w:ind w:left="283"/>
    </w:pPr>
  </w:style>
  <w:style w:type="character" w:customStyle="1" w:styleId="BodyTextIndent2Char">
    <w:name w:val="Body Text Indent 2 Char"/>
    <w:basedOn w:val="DefaultParagraphFont"/>
    <w:link w:val="BodyTextIndent2"/>
    <w:uiPriority w:val="99"/>
    <w:semiHidden/>
    <w:rsid w:val="007F21A8"/>
    <w:rPr>
      <w:rFonts w:ascii="Times New Roman" w:hAnsi="Times New Roman" w:cs="Times New Roman"/>
      <w:sz w:val="20"/>
      <w:szCs w:val="20"/>
    </w:rPr>
  </w:style>
  <w:style w:type="paragraph" w:styleId="BodyTextIndent3">
    <w:name w:val="Body Text Indent 3"/>
    <w:basedOn w:val="Normal"/>
    <w:link w:val="BodyTextIndent3Char"/>
    <w:uiPriority w:val="99"/>
    <w:rsid w:val="007F21A8"/>
    <w:pPr>
      <w:spacing w:after="120"/>
      <w:ind w:left="283"/>
    </w:pPr>
    <w:rPr>
      <w:sz w:val="16"/>
      <w:szCs w:val="16"/>
    </w:rPr>
  </w:style>
  <w:style w:type="character" w:customStyle="1" w:styleId="BodyTextIndent3Char">
    <w:name w:val="Body Text Indent 3 Char"/>
    <w:basedOn w:val="DefaultParagraphFont"/>
    <w:link w:val="BodyTextIndent3"/>
    <w:uiPriority w:val="99"/>
    <w:rsid w:val="007F21A8"/>
    <w:rPr>
      <w:rFonts w:ascii="Times New Roman" w:hAnsi="Times New Roman" w:cs="Times New Roman"/>
      <w:sz w:val="16"/>
      <w:szCs w:val="16"/>
    </w:rPr>
  </w:style>
  <w:style w:type="paragraph" w:styleId="Header">
    <w:name w:val="header"/>
    <w:basedOn w:val="Normal"/>
    <w:link w:val="HeaderChar"/>
    <w:rsid w:val="00B46311"/>
    <w:pPr>
      <w:tabs>
        <w:tab w:val="center" w:pos="4320"/>
        <w:tab w:val="right" w:pos="8640"/>
      </w:tabs>
    </w:pPr>
  </w:style>
  <w:style w:type="character" w:customStyle="1" w:styleId="HeaderChar">
    <w:name w:val="Header Char"/>
    <w:basedOn w:val="DefaultParagraphFont"/>
    <w:link w:val="Header"/>
    <w:uiPriority w:val="99"/>
    <w:semiHidden/>
    <w:rsid w:val="00595AF2"/>
    <w:rPr>
      <w:rFonts w:ascii="Times New Roman" w:hAnsi="Times New Roman" w:cs="Times New Roman"/>
      <w:sz w:val="20"/>
      <w:szCs w:val="20"/>
      <w:lang w:eastAsia="en-US"/>
    </w:rPr>
  </w:style>
  <w:style w:type="paragraph" w:styleId="Footer">
    <w:name w:val="footer"/>
    <w:basedOn w:val="Normal"/>
    <w:link w:val="FooterChar"/>
    <w:uiPriority w:val="99"/>
    <w:rsid w:val="00B46311"/>
    <w:pPr>
      <w:tabs>
        <w:tab w:val="center" w:pos="4320"/>
        <w:tab w:val="right" w:pos="8640"/>
      </w:tabs>
    </w:pPr>
  </w:style>
  <w:style w:type="character" w:customStyle="1" w:styleId="FooterChar">
    <w:name w:val="Footer Char"/>
    <w:basedOn w:val="DefaultParagraphFont"/>
    <w:link w:val="Footer"/>
    <w:uiPriority w:val="99"/>
    <w:semiHidden/>
    <w:rsid w:val="00595AF2"/>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716B9"/>
    <w:rPr>
      <w:rFonts w:ascii="Tahoma" w:hAnsi="Tahoma" w:cs="Tahoma"/>
      <w:sz w:val="16"/>
      <w:szCs w:val="16"/>
    </w:rPr>
  </w:style>
  <w:style w:type="character" w:customStyle="1" w:styleId="BalloonTextChar">
    <w:name w:val="Balloon Text Char"/>
    <w:basedOn w:val="DefaultParagraphFont"/>
    <w:link w:val="BalloonText"/>
    <w:uiPriority w:val="99"/>
    <w:semiHidden/>
    <w:rsid w:val="00C716B9"/>
    <w:rPr>
      <w:rFonts w:ascii="Tahoma" w:eastAsia="Times New Roman" w:hAnsi="Tahoma" w:cs="Tahoma"/>
      <w:sz w:val="16"/>
      <w:szCs w:val="16"/>
      <w:lang w:eastAsia="en-US"/>
    </w:rPr>
  </w:style>
  <w:style w:type="paragraph" w:styleId="BodyText3">
    <w:name w:val="Body Text 3"/>
    <w:basedOn w:val="Normal"/>
    <w:link w:val="BodyText3Char"/>
    <w:uiPriority w:val="99"/>
    <w:semiHidden/>
    <w:unhideWhenUsed/>
    <w:rsid w:val="00437311"/>
    <w:pPr>
      <w:spacing w:after="120"/>
    </w:pPr>
    <w:rPr>
      <w:sz w:val="16"/>
      <w:szCs w:val="16"/>
    </w:rPr>
  </w:style>
  <w:style w:type="character" w:customStyle="1" w:styleId="BodyText3Char">
    <w:name w:val="Body Text 3 Char"/>
    <w:basedOn w:val="DefaultParagraphFont"/>
    <w:link w:val="BodyText3"/>
    <w:uiPriority w:val="99"/>
    <w:semiHidden/>
    <w:rsid w:val="00437311"/>
    <w:rPr>
      <w:rFonts w:ascii="Times New Roman" w:eastAsia="Times New Roman" w:hAnsi="Times New Roman"/>
      <w:sz w:val="16"/>
      <w:szCs w:val="16"/>
      <w:lang w:eastAsia="en-US"/>
    </w:rPr>
  </w:style>
  <w:style w:type="paragraph" w:styleId="ListParagraph">
    <w:name w:val="List Paragraph"/>
    <w:basedOn w:val="Normal"/>
    <w:uiPriority w:val="34"/>
    <w:qFormat/>
    <w:rsid w:val="00860A8A"/>
    <w:pPr>
      <w:ind w:left="720"/>
      <w:contextualSpacing/>
    </w:pPr>
    <w:rPr>
      <w:rFonts w:ascii="Arial" w:eastAsia="SimSun" w:hAnsi="Arial" w:cs="Arial"/>
      <w:sz w:val="22"/>
      <w:szCs w:val="22"/>
    </w:rPr>
  </w:style>
  <w:style w:type="paragraph" w:styleId="ListBullet">
    <w:name w:val="List Bullet"/>
    <w:basedOn w:val="Normal"/>
    <w:uiPriority w:val="99"/>
    <w:unhideWhenUsed/>
    <w:rsid w:val="009B3653"/>
    <w:pPr>
      <w:numPr>
        <w:numId w:val="20"/>
      </w:numPr>
      <w:contextualSpacing/>
    </w:pPr>
  </w:style>
  <w:style w:type="character" w:customStyle="1" w:styleId="Heading2Char">
    <w:name w:val="Heading 2 Char"/>
    <w:basedOn w:val="DefaultParagraphFont"/>
    <w:link w:val="Heading2"/>
    <w:rsid w:val="0082024D"/>
    <w:rPr>
      <w:rFonts w:ascii="Arial" w:eastAsia="Times New Roman"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6226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Job Title</vt:lpstr>
    </vt:vector>
  </TitlesOfParts>
  <Company>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Debbie Morgan</dc:creator>
  <cp:keywords/>
  <dc:description/>
  <cp:lastModifiedBy>PB3TLS</cp:lastModifiedBy>
  <cp:revision>2</cp:revision>
  <cp:lastPrinted>2013-06-18T14:39:00Z</cp:lastPrinted>
  <dcterms:created xsi:type="dcterms:W3CDTF">2017-07-28T09:49:00Z</dcterms:created>
  <dcterms:modified xsi:type="dcterms:W3CDTF">2017-07-28T09:49:00Z</dcterms:modified>
</cp:coreProperties>
</file>